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B2" w:rsidRPr="004906D6" w:rsidRDefault="0028448D" w:rsidP="00B439B2">
      <w:pPr>
        <w:pStyle w:val="a9"/>
        <w:jc w:val="center"/>
        <w:rPr>
          <w:rStyle w:val="hps"/>
          <w:rFonts w:ascii="Times New Roman" w:hAnsi="Times New Roman" w:cs="Times New Roman"/>
          <w:b/>
          <w:sz w:val="28"/>
          <w:szCs w:val="28"/>
          <w:lang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/>
        </w:rPr>
        <w:t>P</w:t>
      </w:r>
      <w:r w:rsidR="00B439B2" w:rsidRPr="004906D6">
        <w:rPr>
          <w:rStyle w:val="hps"/>
          <w:rFonts w:ascii="Times New Roman" w:hAnsi="Times New Roman" w:cs="Times New Roman"/>
          <w:b/>
          <w:sz w:val="28"/>
          <w:szCs w:val="28"/>
          <w:lang/>
        </w:rPr>
        <w:t>resentation of</w:t>
      </w:r>
      <w:r w:rsidR="00B439B2" w:rsidRPr="004906D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the </w:t>
      </w:r>
      <w:r w:rsidR="00B439B2" w:rsidRPr="004906D6">
        <w:rPr>
          <w:rStyle w:val="hps"/>
          <w:rFonts w:ascii="Times New Roman" w:hAnsi="Times New Roman" w:cs="Times New Roman"/>
          <w:b/>
          <w:sz w:val="28"/>
          <w:szCs w:val="28"/>
          <w:lang/>
        </w:rPr>
        <w:t>economic and investment potential</w:t>
      </w:r>
      <w:r w:rsidR="00F138D7" w:rsidRPr="00F138D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39B2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of the </w:t>
      </w:r>
      <w:r w:rsidR="00B439B2" w:rsidRPr="004906D6">
        <w:rPr>
          <w:rStyle w:val="hps"/>
          <w:rFonts w:ascii="Times New Roman" w:hAnsi="Times New Roman" w:cs="Times New Roman"/>
          <w:b/>
          <w:sz w:val="28"/>
          <w:szCs w:val="28"/>
          <w:lang/>
        </w:rPr>
        <w:t>Pskov region</w:t>
      </w:r>
    </w:p>
    <w:p w:rsidR="00F138D7" w:rsidRDefault="00F138D7" w:rsidP="00B439B2">
      <w:pPr>
        <w:ind w:firstLine="708"/>
        <w:jc w:val="both"/>
        <w:rPr>
          <w:rStyle w:val="hps"/>
          <w:rFonts w:cs="Times New Roman"/>
          <w:sz w:val="28"/>
          <w:szCs w:val="28"/>
          <w:lang/>
        </w:rPr>
      </w:pPr>
    </w:p>
    <w:p w:rsidR="00B439B2" w:rsidRDefault="00F138D7" w:rsidP="00B439B2">
      <w:pPr>
        <w:ind w:firstLine="708"/>
        <w:jc w:val="both"/>
        <w:rPr>
          <w:rStyle w:val="hps"/>
          <w:rFonts w:cs="Times New Roman"/>
          <w:sz w:val="28"/>
          <w:szCs w:val="28"/>
          <w:lang w:val="en-US"/>
        </w:rPr>
      </w:pPr>
      <w:r w:rsidRPr="00F138D7">
        <w:rPr>
          <w:rStyle w:val="hps"/>
          <w:rFonts w:cs="Times New Roman"/>
          <w:sz w:val="28"/>
          <w:szCs w:val="28"/>
          <w:lang w:val="en-US"/>
        </w:rPr>
        <w:t>On March 16, the p</w:t>
      </w:r>
      <w:proofErr w:type="spellStart"/>
      <w:r w:rsidR="00860CCD" w:rsidRPr="00F64854">
        <w:rPr>
          <w:rStyle w:val="hps"/>
          <w:rFonts w:cs="Times New Roman"/>
          <w:sz w:val="28"/>
          <w:szCs w:val="28"/>
          <w:lang/>
        </w:rPr>
        <w:t>resentation</w:t>
      </w:r>
      <w:proofErr w:type="spellEnd"/>
      <w:r w:rsidR="00860CCD" w:rsidRPr="00F64854">
        <w:rPr>
          <w:rStyle w:val="hps"/>
          <w:rFonts w:cs="Times New Roman"/>
          <w:sz w:val="28"/>
          <w:szCs w:val="28"/>
          <w:lang/>
        </w:rPr>
        <w:t xml:space="preserve"> of economic</w:t>
      </w:r>
      <w:r w:rsidR="00860CCD" w:rsidRPr="00F64854">
        <w:rPr>
          <w:rFonts w:cs="Times New Roman"/>
          <w:sz w:val="28"/>
          <w:szCs w:val="28"/>
          <w:lang/>
        </w:rPr>
        <w:t xml:space="preserve"> </w:t>
      </w:r>
      <w:r w:rsidR="00860CCD" w:rsidRPr="00F64854">
        <w:rPr>
          <w:rStyle w:val="hps"/>
          <w:rFonts w:cs="Times New Roman"/>
          <w:sz w:val="28"/>
          <w:szCs w:val="28"/>
          <w:lang/>
        </w:rPr>
        <w:t>and investment potential of</w:t>
      </w:r>
      <w:r w:rsidR="00860CCD" w:rsidRPr="00F64854">
        <w:rPr>
          <w:rFonts w:cs="Times New Roman"/>
          <w:sz w:val="28"/>
          <w:szCs w:val="28"/>
          <w:lang/>
        </w:rPr>
        <w:t xml:space="preserve"> </w:t>
      </w:r>
      <w:r w:rsidR="00860CCD" w:rsidRPr="00F64854">
        <w:rPr>
          <w:rStyle w:val="hps"/>
          <w:rFonts w:cs="Times New Roman"/>
          <w:sz w:val="28"/>
          <w:szCs w:val="28"/>
          <w:lang/>
        </w:rPr>
        <w:t>the Pskov region</w:t>
      </w:r>
      <w:r w:rsidR="00860CCD">
        <w:rPr>
          <w:rStyle w:val="hps"/>
          <w:rFonts w:cs="Times New Roman"/>
          <w:sz w:val="28"/>
          <w:szCs w:val="28"/>
          <w:lang/>
        </w:rPr>
        <w:t xml:space="preserve"> and </w:t>
      </w:r>
      <w:r>
        <w:rPr>
          <w:rStyle w:val="hps"/>
          <w:rFonts w:cs="Times New Roman"/>
          <w:sz w:val="28"/>
          <w:szCs w:val="28"/>
          <w:lang/>
        </w:rPr>
        <w:t xml:space="preserve">Moglino </w:t>
      </w:r>
      <w:r w:rsidR="00860CCD">
        <w:rPr>
          <w:rStyle w:val="hps"/>
          <w:rFonts w:cs="Times New Roman"/>
          <w:sz w:val="28"/>
          <w:szCs w:val="28"/>
          <w:lang/>
        </w:rPr>
        <w:t xml:space="preserve">special economic zone </w:t>
      </w:r>
      <w:r w:rsidR="00860CCD" w:rsidRPr="00F64854">
        <w:rPr>
          <w:rStyle w:val="hps"/>
          <w:rFonts w:cs="Times New Roman"/>
          <w:sz w:val="28"/>
          <w:szCs w:val="28"/>
          <w:lang/>
        </w:rPr>
        <w:t>will be held</w:t>
      </w:r>
      <w:r w:rsidR="00860CCD" w:rsidRPr="00F64854">
        <w:rPr>
          <w:rFonts w:cs="Times New Roman"/>
          <w:sz w:val="28"/>
          <w:szCs w:val="28"/>
          <w:lang/>
        </w:rPr>
        <w:t xml:space="preserve"> </w:t>
      </w:r>
      <w:r>
        <w:rPr>
          <w:rFonts w:cs="Times New Roman"/>
          <w:sz w:val="28"/>
          <w:szCs w:val="28"/>
          <w:lang/>
        </w:rPr>
        <w:t xml:space="preserve">in </w:t>
      </w:r>
      <w:proofErr w:type="spellStart"/>
      <w:r w:rsidRPr="00956DDD">
        <w:rPr>
          <w:rStyle w:val="hps"/>
          <w:rFonts w:cs="Times New Roman"/>
          <w:sz w:val="28"/>
          <w:szCs w:val="28"/>
          <w:lang/>
        </w:rPr>
        <w:t>Izmailovo</w:t>
      </w:r>
      <w:proofErr w:type="spellEnd"/>
      <w:r w:rsidRPr="00956DDD">
        <w:rPr>
          <w:rStyle w:val="hps"/>
          <w:rFonts w:cs="Times New Roman"/>
          <w:sz w:val="28"/>
          <w:szCs w:val="28"/>
          <w:lang/>
        </w:rPr>
        <w:t xml:space="preserve"> </w:t>
      </w:r>
      <w:r w:rsidR="00956DDD" w:rsidRPr="00956DDD">
        <w:rPr>
          <w:rStyle w:val="hps"/>
          <w:rFonts w:cs="Times New Roman"/>
          <w:sz w:val="28"/>
          <w:szCs w:val="28"/>
          <w:lang/>
        </w:rPr>
        <w:t xml:space="preserve">Congress Centre </w:t>
      </w:r>
      <w:r>
        <w:rPr>
          <w:rStyle w:val="hps"/>
          <w:rFonts w:cs="Times New Roman"/>
          <w:sz w:val="28"/>
          <w:szCs w:val="28"/>
          <w:lang/>
        </w:rPr>
        <w:t>(</w:t>
      </w:r>
      <w:r w:rsidR="00956DDD" w:rsidRPr="00956DDD">
        <w:rPr>
          <w:rStyle w:val="hps"/>
          <w:rFonts w:cs="Times New Roman"/>
          <w:sz w:val="28"/>
          <w:szCs w:val="28"/>
          <w:lang w:val="en-US"/>
        </w:rPr>
        <w:t>Gamma-Delta</w:t>
      </w:r>
      <w:r>
        <w:rPr>
          <w:rStyle w:val="hps"/>
          <w:rFonts w:cs="Times New Roman"/>
          <w:sz w:val="28"/>
          <w:szCs w:val="28"/>
          <w:lang w:val="en-US"/>
        </w:rPr>
        <w:t xml:space="preserve"> complex, </w:t>
      </w:r>
      <w:proofErr w:type="spellStart"/>
      <w:r w:rsidR="00AB0EDD" w:rsidRPr="00AB0EDD">
        <w:rPr>
          <w:rStyle w:val="hps"/>
          <w:rFonts w:cs="Times New Roman"/>
          <w:sz w:val="28"/>
          <w:szCs w:val="28"/>
          <w:lang/>
        </w:rPr>
        <w:t>Izmailov</w:t>
      </w:r>
      <w:r>
        <w:rPr>
          <w:rStyle w:val="hps"/>
          <w:rFonts w:cs="Times New Roman"/>
          <w:sz w:val="28"/>
          <w:szCs w:val="28"/>
          <w:lang/>
        </w:rPr>
        <w:t>skoye</w:t>
      </w:r>
      <w:proofErr w:type="spellEnd"/>
      <w:r w:rsidR="00AB0EDD" w:rsidRPr="00AB0EDD">
        <w:rPr>
          <w:rStyle w:val="hps"/>
          <w:rFonts w:cs="Times New Roman"/>
          <w:sz w:val="28"/>
          <w:szCs w:val="28"/>
          <w:lang w:val="en-US"/>
        </w:rPr>
        <w:t xml:space="preserve"> </w:t>
      </w:r>
      <w:proofErr w:type="spellStart"/>
      <w:r w:rsidR="00AB0EDD" w:rsidRPr="00AB0EDD">
        <w:rPr>
          <w:rStyle w:val="hps"/>
          <w:rFonts w:cs="Times New Roman"/>
          <w:sz w:val="28"/>
          <w:szCs w:val="28"/>
          <w:lang/>
        </w:rPr>
        <w:t>shosse</w:t>
      </w:r>
      <w:proofErr w:type="spellEnd"/>
      <w:r w:rsidR="00AB0EDD" w:rsidRPr="00AB0EDD">
        <w:rPr>
          <w:rStyle w:val="hps"/>
          <w:rFonts w:cs="Times New Roman"/>
          <w:sz w:val="28"/>
          <w:szCs w:val="28"/>
          <w:lang/>
        </w:rPr>
        <w:t>, 71</w:t>
      </w:r>
      <w:r w:rsidR="00AB0EDD" w:rsidRPr="00AB0EDD">
        <w:rPr>
          <w:rStyle w:val="hps"/>
          <w:rFonts w:cs="Times New Roman"/>
          <w:sz w:val="28"/>
          <w:szCs w:val="28"/>
          <w:lang w:val="en-US"/>
        </w:rPr>
        <w:t xml:space="preserve">, Bldg. </w:t>
      </w:r>
      <w:r w:rsidR="00AB0EDD" w:rsidRPr="00AB0EDD">
        <w:rPr>
          <w:rStyle w:val="hps"/>
          <w:rFonts w:cs="Times New Roman"/>
          <w:sz w:val="28"/>
          <w:szCs w:val="28"/>
          <w:lang/>
        </w:rPr>
        <w:t>4G</w:t>
      </w:r>
      <w:r w:rsidR="00AB0EDD" w:rsidRPr="00AB0EDD">
        <w:rPr>
          <w:rStyle w:val="hps"/>
          <w:rFonts w:cs="Times New Roman"/>
          <w:sz w:val="28"/>
          <w:szCs w:val="28"/>
          <w:lang w:val="en-US"/>
        </w:rPr>
        <w:t>-D,</w:t>
      </w:r>
      <w:r w:rsidR="00AB0EDD" w:rsidRPr="00AB0EDD">
        <w:rPr>
          <w:rStyle w:val="hps"/>
          <w:rFonts w:cs="Times New Roman"/>
          <w:sz w:val="28"/>
          <w:szCs w:val="28"/>
          <w:lang/>
        </w:rPr>
        <w:t xml:space="preserve"> Moscow</w:t>
      </w:r>
      <w:r w:rsidR="00AB0EDD" w:rsidRPr="00AB0EDD">
        <w:rPr>
          <w:rStyle w:val="hps"/>
          <w:rFonts w:cs="Times New Roman"/>
          <w:sz w:val="28"/>
          <w:szCs w:val="28"/>
          <w:lang w:val="en-US"/>
        </w:rPr>
        <w:t>)</w:t>
      </w:r>
      <w:r w:rsidR="00AB0EDD">
        <w:rPr>
          <w:rStyle w:val="hps"/>
          <w:rFonts w:cs="Times New Roman"/>
          <w:sz w:val="28"/>
          <w:szCs w:val="28"/>
          <w:lang w:val="en-US"/>
        </w:rPr>
        <w:t xml:space="preserve">. The </w:t>
      </w:r>
      <w:r>
        <w:rPr>
          <w:rStyle w:val="hps"/>
          <w:rFonts w:cs="Times New Roman"/>
          <w:sz w:val="28"/>
          <w:szCs w:val="28"/>
          <w:lang w:val="en-US"/>
        </w:rPr>
        <w:t>event is hosted</w:t>
      </w:r>
      <w:r w:rsidR="00AB0EDD">
        <w:rPr>
          <w:rStyle w:val="hps"/>
          <w:rFonts w:cs="Times New Roman"/>
          <w:sz w:val="28"/>
          <w:szCs w:val="28"/>
          <w:lang w:val="en-US"/>
        </w:rPr>
        <w:t xml:space="preserve"> by Pskov region </w:t>
      </w:r>
      <w:r>
        <w:rPr>
          <w:rStyle w:val="hps"/>
          <w:rFonts w:cs="Times New Roman"/>
          <w:sz w:val="28"/>
          <w:szCs w:val="28"/>
          <w:lang w:val="en-US"/>
        </w:rPr>
        <w:t>I</w:t>
      </w:r>
      <w:r w:rsidR="00AB0EDD">
        <w:rPr>
          <w:rStyle w:val="hps"/>
          <w:rFonts w:cs="Times New Roman"/>
          <w:sz w:val="28"/>
          <w:szCs w:val="28"/>
          <w:lang w:val="en-US"/>
        </w:rPr>
        <w:t xml:space="preserve">nvestment </w:t>
      </w:r>
      <w:r>
        <w:rPr>
          <w:rStyle w:val="hps"/>
          <w:rFonts w:cs="Times New Roman"/>
          <w:sz w:val="28"/>
          <w:szCs w:val="28"/>
          <w:lang w:val="en-US"/>
        </w:rPr>
        <w:t>D</w:t>
      </w:r>
      <w:r w:rsidR="00AB0EDD">
        <w:rPr>
          <w:rStyle w:val="hps"/>
          <w:rFonts w:cs="Times New Roman"/>
          <w:sz w:val="28"/>
          <w:szCs w:val="28"/>
          <w:lang w:val="en-US"/>
        </w:rPr>
        <w:t xml:space="preserve">evelopment </w:t>
      </w:r>
      <w:r>
        <w:rPr>
          <w:rStyle w:val="hps"/>
          <w:rFonts w:cs="Times New Roman"/>
          <w:sz w:val="28"/>
          <w:szCs w:val="28"/>
          <w:lang w:val="en-US"/>
        </w:rPr>
        <w:t>A</w:t>
      </w:r>
      <w:r w:rsidR="00AB0EDD">
        <w:rPr>
          <w:rStyle w:val="hps"/>
          <w:rFonts w:cs="Times New Roman"/>
          <w:sz w:val="28"/>
          <w:szCs w:val="28"/>
          <w:lang w:val="en-US"/>
        </w:rPr>
        <w:t xml:space="preserve">gency and </w:t>
      </w:r>
      <w:r w:rsidR="00AB0EDD" w:rsidRPr="00AB0EDD">
        <w:rPr>
          <w:rStyle w:val="hps"/>
          <w:rFonts w:cs="Times New Roman"/>
          <w:sz w:val="28"/>
          <w:szCs w:val="28"/>
          <w:lang w:val="en-US"/>
        </w:rPr>
        <w:t>Non-Commercial Partnership "</w:t>
      </w:r>
      <w:r>
        <w:rPr>
          <w:rStyle w:val="hps"/>
          <w:rFonts w:cs="Times New Roman"/>
          <w:sz w:val="28"/>
          <w:szCs w:val="28"/>
          <w:lang w:val="en-US"/>
        </w:rPr>
        <w:t xml:space="preserve">The </w:t>
      </w:r>
      <w:r w:rsidR="00AB0EDD" w:rsidRPr="00AB0EDD">
        <w:rPr>
          <w:rStyle w:val="hps"/>
          <w:rFonts w:cs="Times New Roman"/>
          <w:sz w:val="28"/>
          <w:szCs w:val="28"/>
          <w:lang w:val="en-US"/>
        </w:rPr>
        <w:t>National Guild of Producers and Importers"</w:t>
      </w:r>
      <w:r w:rsidR="00AB0EDD">
        <w:rPr>
          <w:rStyle w:val="hps"/>
          <w:rFonts w:cs="Times New Roman"/>
          <w:sz w:val="28"/>
          <w:szCs w:val="28"/>
          <w:lang w:val="en-US"/>
        </w:rPr>
        <w:t xml:space="preserve">. </w:t>
      </w:r>
    </w:p>
    <w:p w:rsidR="00F138D7" w:rsidRDefault="00F138D7" w:rsidP="00B439B2">
      <w:pPr>
        <w:ind w:firstLine="708"/>
        <w:jc w:val="both"/>
        <w:rPr>
          <w:rStyle w:val="hps"/>
          <w:rFonts w:cs="Times New Roman"/>
          <w:sz w:val="28"/>
          <w:szCs w:val="28"/>
          <w:lang w:val="en-US"/>
        </w:rPr>
      </w:pPr>
      <w:r>
        <w:rPr>
          <w:rStyle w:val="hps"/>
          <w:rFonts w:cs="Times New Roman"/>
          <w:sz w:val="28"/>
          <w:szCs w:val="28"/>
          <w:lang w:val="en-US"/>
        </w:rPr>
        <w:t>The speakers at the event are</w:t>
      </w:r>
    </w:p>
    <w:p w:rsidR="00F138D7" w:rsidRPr="0028448D" w:rsidRDefault="00F138D7" w:rsidP="0028448D">
      <w:pPr>
        <w:pStyle w:val="aa"/>
        <w:numPr>
          <w:ilvl w:val="0"/>
          <w:numId w:val="1"/>
        </w:numPr>
        <w:jc w:val="both"/>
        <w:rPr>
          <w:rStyle w:val="hps"/>
          <w:rFonts w:cs="Times New Roman"/>
          <w:sz w:val="28"/>
          <w:szCs w:val="28"/>
          <w:lang w:val="en-US"/>
        </w:rPr>
      </w:pPr>
      <w:r w:rsidRPr="0028448D">
        <w:rPr>
          <w:rStyle w:val="hps"/>
          <w:rFonts w:cs="Times New Roman"/>
          <w:sz w:val="28"/>
          <w:szCs w:val="28"/>
          <w:lang w:val="en-US"/>
        </w:rPr>
        <w:t xml:space="preserve">Mr. Sergey </w:t>
      </w:r>
      <w:proofErr w:type="spellStart"/>
      <w:r w:rsidRPr="0028448D">
        <w:rPr>
          <w:rStyle w:val="hps"/>
          <w:rFonts w:cs="Times New Roman"/>
          <w:sz w:val="28"/>
          <w:szCs w:val="28"/>
          <w:lang w:val="en-US"/>
        </w:rPr>
        <w:t>Pernikov</w:t>
      </w:r>
      <w:proofErr w:type="spellEnd"/>
      <w:r w:rsidRPr="0028448D">
        <w:rPr>
          <w:rStyle w:val="hps"/>
          <w:rFonts w:cs="Times New Roman"/>
          <w:sz w:val="28"/>
          <w:szCs w:val="28"/>
          <w:lang w:val="en-US"/>
        </w:rPr>
        <w:t xml:space="preserve">, </w:t>
      </w:r>
      <w:r w:rsidR="00AB0EDD" w:rsidRPr="0028448D">
        <w:rPr>
          <w:rStyle w:val="hps"/>
          <w:rFonts w:cs="Times New Roman"/>
          <w:sz w:val="28"/>
          <w:szCs w:val="28"/>
          <w:lang w:val="en-US"/>
        </w:rPr>
        <w:t xml:space="preserve">Vice-governor of the Pskov region </w:t>
      </w:r>
    </w:p>
    <w:p w:rsidR="00F138D7" w:rsidRPr="0028448D" w:rsidRDefault="00F138D7" w:rsidP="0028448D">
      <w:pPr>
        <w:pStyle w:val="aa"/>
        <w:numPr>
          <w:ilvl w:val="0"/>
          <w:numId w:val="1"/>
        </w:numPr>
        <w:jc w:val="both"/>
        <w:rPr>
          <w:rStyle w:val="hps"/>
          <w:rFonts w:cs="Times New Roman"/>
          <w:sz w:val="28"/>
          <w:szCs w:val="28"/>
          <w:lang w:val="en-US"/>
        </w:rPr>
      </w:pPr>
      <w:r w:rsidRPr="0028448D">
        <w:rPr>
          <w:rStyle w:val="hps"/>
          <w:rFonts w:cs="Times New Roman"/>
          <w:sz w:val="28"/>
          <w:szCs w:val="28"/>
          <w:lang w:val="en-US"/>
        </w:rPr>
        <w:t xml:space="preserve">Ms. Olga </w:t>
      </w:r>
      <w:proofErr w:type="spellStart"/>
      <w:r w:rsidRPr="0028448D">
        <w:rPr>
          <w:rStyle w:val="hps"/>
          <w:rFonts w:cs="Times New Roman"/>
          <w:sz w:val="28"/>
          <w:szCs w:val="28"/>
          <w:lang w:val="en-US"/>
        </w:rPr>
        <w:t>Torbich</w:t>
      </w:r>
      <w:proofErr w:type="spellEnd"/>
      <w:r w:rsidRPr="0028448D">
        <w:rPr>
          <w:rStyle w:val="hps"/>
          <w:rFonts w:cs="Times New Roman"/>
          <w:sz w:val="28"/>
          <w:szCs w:val="28"/>
          <w:lang w:val="en-US"/>
        </w:rPr>
        <w:t xml:space="preserve">, CEO of </w:t>
      </w:r>
      <w:proofErr w:type="spellStart"/>
      <w:r w:rsidR="00AB0EDD" w:rsidRPr="0028448D">
        <w:rPr>
          <w:rStyle w:val="hps"/>
          <w:rFonts w:cs="Times New Roman"/>
          <w:sz w:val="28"/>
          <w:szCs w:val="28"/>
          <w:lang w:val="en-US"/>
        </w:rPr>
        <w:t>Moglino</w:t>
      </w:r>
      <w:proofErr w:type="spellEnd"/>
      <w:r w:rsidRPr="0028448D">
        <w:rPr>
          <w:rStyle w:val="hps"/>
          <w:rFonts w:cs="Times New Roman"/>
          <w:sz w:val="28"/>
          <w:szCs w:val="28"/>
          <w:lang w:val="en-US"/>
        </w:rPr>
        <w:t xml:space="preserve"> SEZ</w:t>
      </w:r>
    </w:p>
    <w:p w:rsidR="00AB0EDD" w:rsidRPr="0028448D" w:rsidRDefault="00F138D7" w:rsidP="0028448D">
      <w:pPr>
        <w:pStyle w:val="aa"/>
        <w:numPr>
          <w:ilvl w:val="0"/>
          <w:numId w:val="1"/>
        </w:numPr>
        <w:jc w:val="both"/>
        <w:rPr>
          <w:rStyle w:val="hps"/>
          <w:rFonts w:cs="Times New Roman"/>
          <w:sz w:val="28"/>
          <w:szCs w:val="28"/>
          <w:lang w:val="en-US"/>
        </w:rPr>
      </w:pPr>
      <w:r w:rsidRPr="0028448D">
        <w:rPr>
          <w:rStyle w:val="hps"/>
          <w:rFonts w:cs="Times New Roman"/>
          <w:sz w:val="28"/>
          <w:szCs w:val="28"/>
          <w:lang w:val="en-US"/>
        </w:rPr>
        <w:t>Mr. </w:t>
      </w:r>
      <w:proofErr w:type="spellStart"/>
      <w:r w:rsidRPr="0028448D">
        <w:rPr>
          <w:rStyle w:val="hps"/>
          <w:rFonts w:cs="Times New Roman"/>
          <w:sz w:val="28"/>
          <w:szCs w:val="28"/>
          <w:lang w:val="en-US"/>
        </w:rPr>
        <w:t>Andrey</w:t>
      </w:r>
      <w:proofErr w:type="spellEnd"/>
      <w:r w:rsidRPr="0028448D">
        <w:rPr>
          <w:rStyle w:val="hps"/>
          <w:rFonts w:cs="Times New Roman"/>
          <w:sz w:val="28"/>
          <w:szCs w:val="28"/>
          <w:lang w:val="en-US"/>
        </w:rPr>
        <w:t xml:space="preserve"> </w:t>
      </w:r>
      <w:proofErr w:type="spellStart"/>
      <w:r w:rsidRPr="0028448D">
        <w:rPr>
          <w:rStyle w:val="hps"/>
          <w:rFonts w:cs="Times New Roman"/>
          <w:sz w:val="28"/>
          <w:szCs w:val="28"/>
          <w:lang w:val="en-US"/>
        </w:rPr>
        <w:t>Perfiliev</w:t>
      </w:r>
      <w:proofErr w:type="spellEnd"/>
      <w:r w:rsidRPr="0028448D">
        <w:rPr>
          <w:rStyle w:val="hps"/>
          <w:rFonts w:cs="Times New Roman"/>
          <w:sz w:val="28"/>
          <w:szCs w:val="28"/>
          <w:lang w:val="en-US"/>
        </w:rPr>
        <w:t>,</w:t>
      </w:r>
      <w:r w:rsidR="005526C6" w:rsidRPr="0028448D">
        <w:rPr>
          <w:rStyle w:val="hps"/>
          <w:rFonts w:cs="Times New Roman"/>
          <w:sz w:val="28"/>
          <w:szCs w:val="28"/>
          <w:lang w:val="en-US"/>
        </w:rPr>
        <w:t xml:space="preserve"> </w:t>
      </w:r>
      <w:r w:rsidR="0028448D" w:rsidRPr="0028448D">
        <w:rPr>
          <w:rStyle w:val="hps"/>
          <w:rFonts w:cs="Times New Roman"/>
          <w:sz w:val="28"/>
          <w:szCs w:val="28"/>
        </w:rPr>
        <w:t>Р</w:t>
      </w:r>
      <w:r w:rsidR="005526C6" w:rsidRPr="0028448D">
        <w:rPr>
          <w:rStyle w:val="hps"/>
          <w:rFonts w:cs="Times New Roman"/>
          <w:sz w:val="28"/>
          <w:szCs w:val="28"/>
          <w:lang w:val="en-US"/>
        </w:rPr>
        <w:t>resident</w:t>
      </w:r>
      <w:r w:rsidR="0028448D" w:rsidRPr="0028448D">
        <w:rPr>
          <w:rStyle w:val="hps"/>
          <w:rFonts w:cs="Times New Roman"/>
          <w:sz w:val="28"/>
          <w:szCs w:val="28"/>
          <w:lang w:val="en-US"/>
        </w:rPr>
        <w:t>,</w:t>
      </w:r>
      <w:r w:rsidR="005526C6" w:rsidRPr="0028448D">
        <w:rPr>
          <w:rStyle w:val="hps"/>
          <w:rFonts w:cs="Times New Roman"/>
          <w:sz w:val="28"/>
          <w:szCs w:val="28"/>
          <w:lang w:val="en-US"/>
        </w:rPr>
        <w:t xml:space="preserve"> Non-Commercial Partnership </w:t>
      </w:r>
      <w:r w:rsidR="001E3B28" w:rsidRPr="001E3B28">
        <w:rPr>
          <w:rStyle w:val="hps"/>
          <w:rFonts w:cs="Times New Roman"/>
          <w:sz w:val="28"/>
          <w:szCs w:val="28"/>
          <w:lang w:val="en-US"/>
        </w:rPr>
        <w:br/>
      </w:r>
      <w:r w:rsidR="005526C6" w:rsidRPr="0028448D">
        <w:rPr>
          <w:rStyle w:val="hps"/>
          <w:rFonts w:cs="Times New Roman"/>
          <w:sz w:val="28"/>
          <w:szCs w:val="28"/>
          <w:lang w:val="en-US"/>
        </w:rPr>
        <w:t>"</w:t>
      </w:r>
      <w:r w:rsidR="0028448D" w:rsidRPr="0028448D">
        <w:rPr>
          <w:rStyle w:val="hps"/>
          <w:rFonts w:cs="Times New Roman"/>
          <w:sz w:val="28"/>
          <w:szCs w:val="28"/>
          <w:lang w:val="en-US"/>
        </w:rPr>
        <w:t xml:space="preserve">The </w:t>
      </w:r>
      <w:r w:rsidR="005526C6" w:rsidRPr="0028448D">
        <w:rPr>
          <w:rStyle w:val="hps"/>
          <w:rFonts w:cs="Times New Roman"/>
          <w:sz w:val="28"/>
          <w:szCs w:val="28"/>
          <w:lang w:val="en-US"/>
        </w:rPr>
        <w:t>National Guild of Producers and Importers"</w:t>
      </w:r>
    </w:p>
    <w:p w:rsidR="0017449A" w:rsidRPr="0017449A" w:rsidRDefault="0028448D" w:rsidP="00B439B2">
      <w:pPr>
        <w:ind w:firstLine="708"/>
        <w:jc w:val="both"/>
        <w:rPr>
          <w:rStyle w:val="hps"/>
          <w:rFonts w:cs="Times New Roman"/>
          <w:sz w:val="28"/>
          <w:szCs w:val="28"/>
          <w:lang/>
        </w:rPr>
      </w:pPr>
      <w:r>
        <w:rPr>
          <w:rStyle w:val="hps"/>
          <w:rFonts w:cs="Times New Roman"/>
          <w:sz w:val="28"/>
          <w:szCs w:val="28"/>
          <w:lang/>
        </w:rPr>
        <w:t xml:space="preserve">The presentation will be then continued by a </w:t>
      </w:r>
      <w:r w:rsidR="00AA13AE" w:rsidRPr="0017449A">
        <w:rPr>
          <w:rStyle w:val="hps"/>
          <w:rFonts w:cs="Times New Roman"/>
          <w:sz w:val="28"/>
          <w:szCs w:val="28"/>
          <w:lang/>
        </w:rPr>
        <w:t xml:space="preserve">match-making </w:t>
      </w:r>
      <w:r>
        <w:rPr>
          <w:rStyle w:val="hps"/>
          <w:rFonts w:cs="Times New Roman"/>
          <w:sz w:val="28"/>
          <w:szCs w:val="28"/>
          <w:lang/>
        </w:rPr>
        <w:t xml:space="preserve">event </w:t>
      </w:r>
      <w:r w:rsidR="00AA13AE" w:rsidRPr="0017449A">
        <w:rPr>
          <w:rStyle w:val="hps"/>
          <w:rFonts w:cs="Times New Roman"/>
          <w:sz w:val="28"/>
          <w:szCs w:val="28"/>
          <w:lang/>
        </w:rPr>
        <w:t xml:space="preserve">with </w:t>
      </w:r>
      <w:r>
        <w:rPr>
          <w:rStyle w:val="hps"/>
          <w:rFonts w:cs="Times New Roman"/>
          <w:sz w:val="28"/>
          <w:szCs w:val="28"/>
          <w:lang/>
        </w:rPr>
        <w:t xml:space="preserve">the participation of the representatives of the </w:t>
      </w:r>
      <w:r w:rsidR="00AA13AE" w:rsidRPr="0017449A">
        <w:rPr>
          <w:rStyle w:val="hps"/>
          <w:rFonts w:cs="Times New Roman"/>
          <w:sz w:val="28"/>
          <w:szCs w:val="28"/>
          <w:lang/>
        </w:rPr>
        <w:t>Pskov region, Moglino</w:t>
      </w:r>
      <w:r>
        <w:rPr>
          <w:rStyle w:val="hps"/>
          <w:rFonts w:cs="Times New Roman"/>
          <w:sz w:val="28"/>
          <w:szCs w:val="28"/>
          <w:lang/>
        </w:rPr>
        <w:t xml:space="preserve"> SEZ,</w:t>
      </w:r>
      <w:r w:rsidR="00AA13AE" w:rsidRPr="0017449A">
        <w:rPr>
          <w:rStyle w:val="hps"/>
          <w:rFonts w:cs="Times New Roman"/>
          <w:sz w:val="28"/>
          <w:szCs w:val="28"/>
          <w:lang/>
        </w:rPr>
        <w:t xml:space="preserve"> Pskov industrial enterprises and guests interested in cooperation. </w:t>
      </w:r>
      <w:r>
        <w:rPr>
          <w:rStyle w:val="hps"/>
          <w:rFonts w:cs="Times New Roman"/>
          <w:sz w:val="28"/>
          <w:szCs w:val="28"/>
          <w:lang/>
        </w:rPr>
        <w:t>Any questions from our guests can be addressed during the match making event</w:t>
      </w:r>
      <w:r w:rsidR="0017449A" w:rsidRPr="0017449A">
        <w:rPr>
          <w:rStyle w:val="hps"/>
          <w:rFonts w:cs="Times New Roman"/>
          <w:sz w:val="28"/>
          <w:szCs w:val="28"/>
          <w:lang/>
        </w:rPr>
        <w:t xml:space="preserve">. </w:t>
      </w:r>
    </w:p>
    <w:p w:rsidR="0017449A" w:rsidRPr="00C9064A" w:rsidRDefault="0017449A" w:rsidP="001744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>We invite</w:t>
      </w:r>
      <w:r w:rsidRPr="00C9064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you to </w:t>
      </w:r>
      <w:r w:rsidR="0028448D">
        <w:rPr>
          <w:rStyle w:val="hps"/>
          <w:rFonts w:ascii="Times New Roman" w:hAnsi="Times New Roman" w:cs="Times New Roman"/>
          <w:sz w:val="28"/>
          <w:szCs w:val="28"/>
          <w:lang/>
        </w:rPr>
        <w:t>join</w:t>
      </w: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 the presentation</w:t>
      </w:r>
      <w:r w:rsidRPr="00C9064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>(</w:t>
      </w:r>
      <w:r w:rsidR="0028448D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the </w:t>
      </w:r>
      <w:r w:rsidRPr="00C9064A">
        <w:rPr>
          <w:rFonts w:ascii="Times New Roman" w:hAnsi="Times New Roman" w:cs="Times New Roman"/>
          <w:sz w:val="28"/>
          <w:szCs w:val="28"/>
          <w:lang/>
        </w:rPr>
        <w:t xml:space="preserve">participation is free). </w:t>
      </w:r>
      <w:r w:rsidR="0028448D">
        <w:rPr>
          <w:rStyle w:val="hps"/>
          <w:rFonts w:ascii="Times New Roman" w:hAnsi="Times New Roman" w:cs="Times New Roman"/>
          <w:sz w:val="28"/>
          <w:szCs w:val="28"/>
          <w:lang/>
        </w:rPr>
        <w:t>Please see t</w:t>
      </w: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>he draft program of</w:t>
      </w:r>
      <w:r w:rsidRPr="00C9064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>the presentation</w:t>
      </w:r>
      <w:r w:rsidRPr="00C9064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9064A">
        <w:rPr>
          <w:rStyle w:val="hps"/>
          <w:rFonts w:ascii="Times New Roman" w:hAnsi="Times New Roman" w:cs="Times New Roman"/>
          <w:sz w:val="28"/>
          <w:szCs w:val="28"/>
          <w:lang/>
        </w:rPr>
        <w:t>attached.</w:t>
      </w:r>
    </w:p>
    <w:p w:rsidR="00F138D7" w:rsidRPr="0028448D" w:rsidRDefault="00F138D7">
      <w:pPr>
        <w:rPr>
          <w:lang w:val="en-US"/>
        </w:rPr>
      </w:pPr>
      <w:r w:rsidRPr="0028448D">
        <w:rPr>
          <w:lang w:val="en-US"/>
        </w:rPr>
        <w:br w:type="page"/>
      </w:r>
      <w:bookmarkStart w:id="0" w:name="_GoBack"/>
      <w:bookmarkEnd w:id="0"/>
    </w:p>
    <w:p w:rsidR="00B439B2" w:rsidRDefault="00B439B2" w:rsidP="00AA14C5">
      <w:pPr>
        <w:jc w:val="both"/>
      </w:pPr>
    </w:p>
    <w:p w:rsidR="007E0D27" w:rsidRDefault="007E0D27" w:rsidP="00B439B2">
      <w:pPr>
        <w:jc w:val="both"/>
      </w:pPr>
    </w:p>
    <w:sectPr w:rsidR="007E0D27" w:rsidSect="0005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5C1"/>
    <w:multiLevelType w:val="hybridMultilevel"/>
    <w:tmpl w:val="6D42F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27"/>
    <w:rsid w:val="0005131A"/>
    <w:rsid w:val="00125268"/>
    <w:rsid w:val="0017449A"/>
    <w:rsid w:val="00187864"/>
    <w:rsid w:val="001E3B28"/>
    <w:rsid w:val="0028448D"/>
    <w:rsid w:val="005526C6"/>
    <w:rsid w:val="007E0D27"/>
    <w:rsid w:val="00860CCD"/>
    <w:rsid w:val="00956DDD"/>
    <w:rsid w:val="00AA13AE"/>
    <w:rsid w:val="00AA14C5"/>
    <w:rsid w:val="00AB0EDD"/>
    <w:rsid w:val="00B1785E"/>
    <w:rsid w:val="00B439B2"/>
    <w:rsid w:val="00D85743"/>
    <w:rsid w:val="00F138D7"/>
    <w:rsid w:val="00F1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27"/>
    <w:rPr>
      <w:color w:val="0000FF"/>
      <w:u w:val="single"/>
    </w:rPr>
  </w:style>
  <w:style w:type="character" w:customStyle="1" w:styleId="wmi-callto">
    <w:name w:val="wmi-callto"/>
    <w:basedOn w:val="a0"/>
    <w:rsid w:val="007E0D27"/>
  </w:style>
  <w:style w:type="paragraph" w:styleId="a4">
    <w:name w:val="Balloon Text"/>
    <w:basedOn w:val="a"/>
    <w:link w:val="a5"/>
    <w:uiPriority w:val="99"/>
    <w:semiHidden/>
    <w:unhideWhenUsed/>
    <w:rsid w:val="001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6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57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D85743"/>
    <w:rPr>
      <w:i/>
      <w:iCs/>
    </w:rPr>
  </w:style>
  <w:style w:type="character" w:styleId="a8">
    <w:name w:val="Strong"/>
    <w:basedOn w:val="a0"/>
    <w:uiPriority w:val="22"/>
    <w:qFormat/>
    <w:rsid w:val="00D85743"/>
    <w:rPr>
      <w:b/>
      <w:bCs/>
    </w:rPr>
  </w:style>
  <w:style w:type="paragraph" w:styleId="a9">
    <w:name w:val="No Spacing"/>
    <w:uiPriority w:val="1"/>
    <w:qFormat/>
    <w:rsid w:val="00B439B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ps">
    <w:name w:val="hps"/>
    <w:basedOn w:val="a0"/>
    <w:rsid w:val="00B439B2"/>
  </w:style>
  <w:style w:type="character" w:customStyle="1" w:styleId="shorttext">
    <w:name w:val="short_text"/>
    <w:basedOn w:val="a0"/>
    <w:rsid w:val="00956DDD"/>
  </w:style>
  <w:style w:type="paragraph" w:styleId="aa">
    <w:name w:val="List Paragraph"/>
    <w:basedOn w:val="a"/>
    <w:uiPriority w:val="34"/>
    <w:qFormat/>
    <w:rsid w:val="0028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Yurii_V</cp:lastModifiedBy>
  <cp:revision>4</cp:revision>
  <cp:lastPrinted>2016-01-15T09:40:00Z</cp:lastPrinted>
  <dcterms:created xsi:type="dcterms:W3CDTF">2016-01-26T09:50:00Z</dcterms:created>
  <dcterms:modified xsi:type="dcterms:W3CDTF">2016-01-26T15:13:00Z</dcterms:modified>
</cp:coreProperties>
</file>