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CC9" w:rsidRPr="00C56E2A" w:rsidRDefault="00F76CC9" w:rsidP="00F76CC9">
      <w:pPr>
        <w:pStyle w:val="a9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56E2A">
        <w:rPr>
          <w:rFonts w:ascii="Times New Roman" w:hAnsi="Times New Roman" w:cs="Times New Roman"/>
          <w:b/>
          <w:sz w:val="28"/>
          <w:szCs w:val="28"/>
        </w:rPr>
        <w:t>Справка  об экономическом, промышленном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56E2A">
        <w:rPr>
          <w:rFonts w:ascii="Times New Roman" w:hAnsi="Times New Roman" w:cs="Times New Roman"/>
          <w:b/>
          <w:sz w:val="28"/>
          <w:szCs w:val="28"/>
        </w:rPr>
        <w:t>и инвестиционном  потенциале Псковской области</w:t>
      </w:r>
    </w:p>
    <w:p w:rsidR="00F76CC9" w:rsidRPr="00C56E2A" w:rsidRDefault="00F76CC9" w:rsidP="00F76CC9">
      <w:pPr>
        <w:pStyle w:val="a9"/>
        <w:rPr>
          <w:rFonts w:ascii="Times New Roman" w:hAnsi="Times New Roman" w:cs="Times New Roman"/>
          <w:sz w:val="28"/>
          <w:szCs w:val="28"/>
        </w:rPr>
      </w:pPr>
    </w:p>
    <w:p w:rsidR="00F76CC9" w:rsidRPr="00C56E2A" w:rsidRDefault="00F76CC9" w:rsidP="00F76CC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E2A">
        <w:rPr>
          <w:rFonts w:ascii="Times New Roman" w:hAnsi="Times New Roman" w:cs="Times New Roman"/>
          <w:sz w:val="28"/>
          <w:szCs w:val="28"/>
        </w:rPr>
        <w:t xml:space="preserve">Псковская область – регион с уникальным географическим положением, благоприятным инвестиционным климатом, отличной сырьевой базой, быстро развивающейся инфраструктурой и возможностью кооперации с крупнейшими предприятиями </w:t>
      </w:r>
      <w:proofErr w:type="spellStart"/>
      <w:r w:rsidRPr="00C56E2A">
        <w:rPr>
          <w:rFonts w:ascii="Times New Roman" w:hAnsi="Times New Roman" w:cs="Times New Roman"/>
          <w:sz w:val="28"/>
          <w:szCs w:val="28"/>
        </w:rPr>
        <w:t>Северо-Запада</w:t>
      </w:r>
      <w:proofErr w:type="spellEnd"/>
      <w:r w:rsidRPr="00C56E2A">
        <w:rPr>
          <w:rFonts w:ascii="Times New Roman" w:hAnsi="Times New Roman" w:cs="Times New Roman"/>
          <w:sz w:val="28"/>
          <w:szCs w:val="28"/>
        </w:rPr>
        <w:t xml:space="preserve">, идеально подходящий для создания современных конкурентоспособных производств мирового уровня. </w:t>
      </w:r>
    </w:p>
    <w:p w:rsidR="00F76CC9" w:rsidRPr="00C56E2A" w:rsidRDefault="00F76CC9" w:rsidP="00F76CC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E2A">
        <w:rPr>
          <w:rFonts w:ascii="Times New Roman" w:hAnsi="Times New Roman" w:cs="Times New Roman"/>
          <w:sz w:val="28"/>
          <w:szCs w:val="28"/>
        </w:rPr>
        <w:t>Территория Псковской области занимает 55,4 тысяч квадратных километров, численность населения (на 01.01.2015 г.) составляет 651 108 человек.</w:t>
      </w:r>
    </w:p>
    <w:p w:rsidR="00F76CC9" w:rsidRPr="00C56E2A" w:rsidRDefault="00F76CC9" w:rsidP="00F76CC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E2A">
        <w:rPr>
          <w:rFonts w:ascii="Times New Roman" w:hAnsi="Times New Roman" w:cs="Times New Roman"/>
          <w:sz w:val="28"/>
          <w:szCs w:val="28"/>
        </w:rPr>
        <w:t xml:space="preserve">Псковская область находится на </w:t>
      </w:r>
      <w:proofErr w:type="spellStart"/>
      <w:r w:rsidRPr="00C56E2A">
        <w:rPr>
          <w:rFonts w:ascii="Times New Roman" w:hAnsi="Times New Roman" w:cs="Times New Roman"/>
          <w:sz w:val="28"/>
          <w:szCs w:val="28"/>
        </w:rPr>
        <w:t>Северо-Западе</w:t>
      </w:r>
      <w:proofErr w:type="spellEnd"/>
      <w:r w:rsidRPr="00C56E2A">
        <w:rPr>
          <w:rFonts w:ascii="Times New Roman" w:hAnsi="Times New Roman" w:cs="Times New Roman"/>
          <w:sz w:val="28"/>
          <w:szCs w:val="28"/>
        </w:rPr>
        <w:t xml:space="preserve"> России, служит приграничным регионом и имеет выгодное экономико-географическое расположение:</w:t>
      </w:r>
    </w:p>
    <w:p w:rsidR="00F76CC9" w:rsidRPr="00C56E2A" w:rsidRDefault="00F76CC9" w:rsidP="00F76CC9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56E2A">
        <w:rPr>
          <w:rFonts w:ascii="Times New Roman" w:hAnsi="Times New Roman" w:cs="Times New Roman"/>
          <w:sz w:val="28"/>
          <w:szCs w:val="28"/>
        </w:rPr>
        <w:t>является одним из двух субъектов Российской Федерации, который граничит одновременно с тремя иностранными государствами — Эстонией (до Таллинна 353км), Латвией (до Риги 280 км) и Белоруссией;</w:t>
      </w:r>
    </w:p>
    <w:p w:rsidR="00F76CC9" w:rsidRPr="00C56E2A" w:rsidRDefault="00F76CC9" w:rsidP="00F76CC9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56E2A">
        <w:rPr>
          <w:rFonts w:ascii="Times New Roman" w:hAnsi="Times New Roman" w:cs="Times New Roman"/>
          <w:sz w:val="28"/>
          <w:szCs w:val="28"/>
        </w:rPr>
        <w:t>находится на относительно небольшом расстоянии от двух крупнейших агломераций – от Пскова до Москвы 750 километров, до Санкт-Петербурга – 280 километров.</w:t>
      </w:r>
    </w:p>
    <w:p w:rsidR="00F76CC9" w:rsidRPr="00C56E2A" w:rsidRDefault="00F76CC9" w:rsidP="00F76CC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E2A">
        <w:rPr>
          <w:rFonts w:ascii="Times New Roman" w:hAnsi="Times New Roman" w:cs="Times New Roman"/>
          <w:sz w:val="28"/>
          <w:szCs w:val="28"/>
        </w:rPr>
        <w:t xml:space="preserve">Регион граничит с </w:t>
      </w:r>
      <w:proofErr w:type="gramStart"/>
      <w:r w:rsidRPr="00C56E2A">
        <w:rPr>
          <w:rFonts w:ascii="Times New Roman" w:hAnsi="Times New Roman" w:cs="Times New Roman"/>
          <w:sz w:val="28"/>
          <w:szCs w:val="28"/>
        </w:rPr>
        <w:t>Ленинградской</w:t>
      </w:r>
      <w:proofErr w:type="gramEnd"/>
      <w:r w:rsidRPr="00C56E2A">
        <w:rPr>
          <w:rFonts w:ascii="Times New Roman" w:hAnsi="Times New Roman" w:cs="Times New Roman"/>
          <w:sz w:val="28"/>
          <w:szCs w:val="28"/>
        </w:rPr>
        <w:t>, Новгородской, Тверской и Смоленской областями.</w:t>
      </w:r>
    </w:p>
    <w:p w:rsidR="00F76CC9" w:rsidRPr="00C56E2A" w:rsidRDefault="00F76CC9" w:rsidP="00F76CC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E2A">
        <w:rPr>
          <w:rFonts w:ascii="Times New Roman" w:hAnsi="Times New Roman" w:cs="Times New Roman"/>
          <w:sz w:val="28"/>
          <w:szCs w:val="28"/>
        </w:rPr>
        <w:t>Федеральные автодороги, проходящие по территории области, связывают российские и европейские экономические центры (Санкт-Петербург-Киев, Москва-Рига).</w:t>
      </w:r>
    </w:p>
    <w:p w:rsidR="00F76CC9" w:rsidRPr="00C56E2A" w:rsidRDefault="00F76CC9" w:rsidP="00F76CC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E2A">
        <w:rPr>
          <w:rFonts w:ascii="Times New Roman" w:hAnsi="Times New Roman" w:cs="Times New Roman"/>
          <w:sz w:val="28"/>
          <w:szCs w:val="28"/>
        </w:rPr>
        <w:t xml:space="preserve">Регион имеет устойчивые транспортные связи с крупными морскими портами Балтийского моря - Санкт-Петербургом, Усть-Лугой, Ригой, </w:t>
      </w:r>
      <w:proofErr w:type="spellStart"/>
      <w:r w:rsidRPr="00C56E2A">
        <w:rPr>
          <w:rFonts w:ascii="Times New Roman" w:hAnsi="Times New Roman" w:cs="Times New Roman"/>
          <w:sz w:val="28"/>
          <w:szCs w:val="28"/>
        </w:rPr>
        <w:t>Таллином</w:t>
      </w:r>
      <w:proofErr w:type="spellEnd"/>
      <w:r w:rsidRPr="00C56E2A">
        <w:rPr>
          <w:rFonts w:ascii="Times New Roman" w:hAnsi="Times New Roman" w:cs="Times New Roman"/>
          <w:sz w:val="28"/>
          <w:szCs w:val="28"/>
        </w:rPr>
        <w:t>, Гданьском, Хельсинки. Подобное географическое положение и общность торгово-исторических связей с Западом делают Псковскую область естественными «воротами» между Россией и странами Евросоюза. Поэтому через 14 таможенных постов, расположенных на ее территории, ежегодно проходит около 5% российского импорта и 10% российского экспорта.</w:t>
      </w:r>
    </w:p>
    <w:p w:rsidR="00F76CC9" w:rsidRPr="00C56E2A" w:rsidRDefault="00F76CC9" w:rsidP="00F76CC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E2A">
        <w:rPr>
          <w:rFonts w:ascii="Times New Roman" w:hAnsi="Times New Roman" w:cs="Times New Roman"/>
          <w:sz w:val="28"/>
          <w:szCs w:val="28"/>
        </w:rPr>
        <w:t xml:space="preserve">Пропуск грузов через границу Псковской области обслуживают две таможни – </w:t>
      </w:r>
      <w:proofErr w:type="gramStart"/>
      <w:r w:rsidRPr="00C56E2A">
        <w:rPr>
          <w:rFonts w:ascii="Times New Roman" w:hAnsi="Times New Roman" w:cs="Times New Roman"/>
          <w:sz w:val="28"/>
          <w:szCs w:val="28"/>
        </w:rPr>
        <w:t>Псковская</w:t>
      </w:r>
      <w:proofErr w:type="gramEnd"/>
      <w:r w:rsidRPr="00C56E2A">
        <w:rPr>
          <w:rFonts w:ascii="Times New Roman" w:hAnsi="Times New Roman" w:cs="Times New Roman"/>
          <w:sz w:val="28"/>
          <w:szCs w:val="28"/>
        </w:rPr>
        <w:t xml:space="preserve"> (на севере области) и </w:t>
      </w:r>
      <w:proofErr w:type="spellStart"/>
      <w:r w:rsidRPr="00C56E2A">
        <w:rPr>
          <w:rFonts w:ascii="Times New Roman" w:hAnsi="Times New Roman" w:cs="Times New Roman"/>
          <w:sz w:val="28"/>
          <w:szCs w:val="28"/>
        </w:rPr>
        <w:t>Себежская</w:t>
      </w:r>
      <w:proofErr w:type="spellEnd"/>
      <w:r w:rsidRPr="00C56E2A">
        <w:rPr>
          <w:rFonts w:ascii="Times New Roman" w:hAnsi="Times New Roman" w:cs="Times New Roman"/>
          <w:sz w:val="28"/>
          <w:szCs w:val="28"/>
        </w:rPr>
        <w:t xml:space="preserve"> (на юге области). На территории области функционирует 11 пропускных пограничных пунктов, из которых один воздушный, 7 автомобильных и 3 железнодорожных. Все это обеспечивает быструю и удобную доставку грузов. В рамках «Концепции таможенного оформления и таможенного контроля ввозимых товаров в местах, приближенных к государственной границе» в регионе вдоль границы с Европейским Союзом на основных пунктах пропуска формируется таможенная </w:t>
      </w:r>
      <w:proofErr w:type="spellStart"/>
      <w:r w:rsidRPr="00C56E2A">
        <w:rPr>
          <w:rFonts w:ascii="Times New Roman" w:hAnsi="Times New Roman" w:cs="Times New Roman"/>
          <w:sz w:val="28"/>
          <w:szCs w:val="28"/>
        </w:rPr>
        <w:t>логистическая</w:t>
      </w:r>
      <w:proofErr w:type="spellEnd"/>
      <w:r w:rsidRPr="00C56E2A">
        <w:rPr>
          <w:rFonts w:ascii="Times New Roman" w:hAnsi="Times New Roman" w:cs="Times New Roman"/>
          <w:sz w:val="28"/>
          <w:szCs w:val="28"/>
        </w:rPr>
        <w:t xml:space="preserve"> инфраструктура. </w:t>
      </w:r>
    </w:p>
    <w:p w:rsidR="00F76CC9" w:rsidRPr="00C56E2A" w:rsidRDefault="00F76CC9" w:rsidP="00F76CC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E2A">
        <w:rPr>
          <w:rFonts w:ascii="Times New Roman" w:hAnsi="Times New Roman" w:cs="Times New Roman"/>
          <w:sz w:val="28"/>
          <w:szCs w:val="28"/>
        </w:rPr>
        <w:t xml:space="preserve">На сегодняшний день в Псковской области введено в эксплуатацию 6 </w:t>
      </w:r>
      <w:proofErr w:type="spellStart"/>
      <w:r w:rsidRPr="00C56E2A">
        <w:rPr>
          <w:rFonts w:ascii="Times New Roman" w:hAnsi="Times New Roman" w:cs="Times New Roman"/>
          <w:sz w:val="28"/>
          <w:szCs w:val="28"/>
        </w:rPr>
        <w:t>таможенно-логистических</w:t>
      </w:r>
      <w:proofErr w:type="spellEnd"/>
      <w:r w:rsidRPr="00C56E2A">
        <w:rPr>
          <w:rFonts w:ascii="Times New Roman" w:hAnsi="Times New Roman" w:cs="Times New Roman"/>
          <w:sz w:val="28"/>
          <w:szCs w:val="28"/>
        </w:rPr>
        <w:t xml:space="preserve"> терминалов, на территории которых функционирует 10 складов временного хранения. </w:t>
      </w:r>
      <w:proofErr w:type="spellStart"/>
      <w:r w:rsidRPr="00C56E2A">
        <w:rPr>
          <w:rFonts w:ascii="Times New Roman" w:hAnsi="Times New Roman" w:cs="Times New Roman"/>
          <w:sz w:val="28"/>
          <w:szCs w:val="28"/>
        </w:rPr>
        <w:t>Логистические</w:t>
      </w:r>
      <w:proofErr w:type="spellEnd"/>
      <w:r w:rsidRPr="00C56E2A">
        <w:rPr>
          <w:rFonts w:ascii="Times New Roman" w:hAnsi="Times New Roman" w:cs="Times New Roman"/>
          <w:sz w:val="28"/>
          <w:szCs w:val="28"/>
        </w:rPr>
        <w:t xml:space="preserve"> терминалы оказывают услуги по таможенному оформлению, временному хранению грузов, а также другие услуги.</w:t>
      </w:r>
    </w:p>
    <w:p w:rsidR="00F76CC9" w:rsidRPr="00C56E2A" w:rsidRDefault="00F76CC9" w:rsidP="00F76CC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E2A">
        <w:rPr>
          <w:rFonts w:ascii="Times New Roman" w:hAnsi="Times New Roman" w:cs="Times New Roman"/>
          <w:sz w:val="28"/>
          <w:szCs w:val="28"/>
        </w:rPr>
        <w:lastRenderedPageBreak/>
        <w:t xml:space="preserve">В регионе действует проект по упрощенному порядку перемещения транспортных средств международной перевозки на многостороннем автомобильном пункте пропуска </w:t>
      </w:r>
      <w:proofErr w:type="spellStart"/>
      <w:r w:rsidRPr="00C56E2A">
        <w:rPr>
          <w:rFonts w:ascii="Times New Roman" w:hAnsi="Times New Roman" w:cs="Times New Roman"/>
          <w:sz w:val="28"/>
          <w:szCs w:val="28"/>
        </w:rPr>
        <w:t>Куничина</w:t>
      </w:r>
      <w:proofErr w:type="spellEnd"/>
      <w:r w:rsidRPr="00C56E2A">
        <w:rPr>
          <w:rFonts w:ascii="Times New Roman" w:hAnsi="Times New Roman" w:cs="Times New Roman"/>
          <w:sz w:val="28"/>
          <w:szCs w:val="28"/>
        </w:rPr>
        <w:t xml:space="preserve"> Гора — </w:t>
      </w:r>
      <w:proofErr w:type="spellStart"/>
      <w:r w:rsidRPr="00C56E2A">
        <w:rPr>
          <w:rFonts w:ascii="Times New Roman" w:hAnsi="Times New Roman" w:cs="Times New Roman"/>
          <w:sz w:val="28"/>
          <w:szCs w:val="28"/>
        </w:rPr>
        <w:t>Койдула</w:t>
      </w:r>
      <w:proofErr w:type="spellEnd"/>
      <w:r w:rsidRPr="00C56E2A">
        <w:rPr>
          <w:rFonts w:ascii="Times New Roman" w:hAnsi="Times New Roman" w:cs="Times New Roman"/>
          <w:sz w:val="28"/>
          <w:szCs w:val="28"/>
        </w:rPr>
        <w:t xml:space="preserve">. Транспортные средства международной перевозки с товаром «автомобили» (иными словами — </w:t>
      </w:r>
      <w:proofErr w:type="spellStart"/>
      <w:r w:rsidRPr="00C56E2A">
        <w:rPr>
          <w:rFonts w:ascii="Times New Roman" w:hAnsi="Times New Roman" w:cs="Times New Roman"/>
          <w:sz w:val="28"/>
          <w:szCs w:val="28"/>
        </w:rPr>
        <w:t>автовозы</w:t>
      </w:r>
      <w:proofErr w:type="spellEnd"/>
      <w:r w:rsidRPr="00C56E2A">
        <w:rPr>
          <w:rFonts w:ascii="Times New Roman" w:hAnsi="Times New Roman" w:cs="Times New Roman"/>
          <w:sz w:val="28"/>
          <w:szCs w:val="28"/>
        </w:rPr>
        <w:t xml:space="preserve">) проходят пункт пропуска по выделенной полосе в упрощенном порядке и далее следуют на находящийся в нескольких сотнях метров склад временного хранения. Упрощенный порядок включает отдельную полосу движения и стоянки для </w:t>
      </w:r>
      <w:proofErr w:type="spellStart"/>
      <w:r w:rsidRPr="00C56E2A">
        <w:rPr>
          <w:rFonts w:ascii="Times New Roman" w:hAnsi="Times New Roman" w:cs="Times New Roman"/>
          <w:sz w:val="28"/>
          <w:szCs w:val="28"/>
        </w:rPr>
        <w:t>автовозов</w:t>
      </w:r>
      <w:proofErr w:type="spellEnd"/>
      <w:r w:rsidRPr="00C56E2A">
        <w:rPr>
          <w:rFonts w:ascii="Times New Roman" w:hAnsi="Times New Roman" w:cs="Times New Roman"/>
          <w:sz w:val="28"/>
          <w:szCs w:val="28"/>
        </w:rPr>
        <w:t xml:space="preserve">, а также особое окно для оформления процедуры таможенного транзита на МАПП </w:t>
      </w:r>
      <w:proofErr w:type="spellStart"/>
      <w:r w:rsidRPr="00C56E2A">
        <w:rPr>
          <w:rFonts w:ascii="Times New Roman" w:hAnsi="Times New Roman" w:cs="Times New Roman"/>
          <w:sz w:val="28"/>
          <w:szCs w:val="28"/>
        </w:rPr>
        <w:t>Куничина</w:t>
      </w:r>
      <w:proofErr w:type="spellEnd"/>
      <w:r w:rsidRPr="00C56E2A">
        <w:rPr>
          <w:rFonts w:ascii="Times New Roman" w:hAnsi="Times New Roman" w:cs="Times New Roman"/>
          <w:sz w:val="28"/>
          <w:szCs w:val="28"/>
        </w:rPr>
        <w:t xml:space="preserve"> Гора. Для сведения: 100% сухопутного ввоза автомобилей «Мерседес» на территорию РФ проходит через МАПП Псковской области.  Это обеспечено действием системы «зеленый коридор» и удобством </w:t>
      </w:r>
      <w:proofErr w:type="spellStart"/>
      <w:r w:rsidRPr="00C56E2A">
        <w:rPr>
          <w:rFonts w:ascii="Times New Roman" w:hAnsi="Times New Roman" w:cs="Times New Roman"/>
          <w:sz w:val="28"/>
          <w:szCs w:val="28"/>
        </w:rPr>
        <w:t>логистических</w:t>
      </w:r>
      <w:proofErr w:type="spellEnd"/>
      <w:r w:rsidRPr="00C56E2A">
        <w:rPr>
          <w:rFonts w:ascii="Times New Roman" w:hAnsi="Times New Roman" w:cs="Times New Roman"/>
          <w:sz w:val="28"/>
          <w:szCs w:val="28"/>
        </w:rPr>
        <w:t xml:space="preserve"> путей.</w:t>
      </w:r>
    </w:p>
    <w:p w:rsidR="00F76CC9" w:rsidRPr="00C56E2A" w:rsidRDefault="00F76CC9" w:rsidP="00F76CC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E2A">
        <w:rPr>
          <w:rFonts w:ascii="Times New Roman" w:hAnsi="Times New Roman" w:cs="Times New Roman"/>
          <w:sz w:val="28"/>
          <w:szCs w:val="28"/>
        </w:rPr>
        <w:t>Экономика области диверсифицирована. В регионе преобладают малые и средние предприятия. Это обеспечивает возможность инвесторам найти потенциальных партнеров по многим направлениям.</w:t>
      </w:r>
    </w:p>
    <w:p w:rsidR="00F76CC9" w:rsidRDefault="00F76CC9" w:rsidP="00F76CC9">
      <w:pPr>
        <w:pStyle w:val="a9"/>
        <w:ind w:firstLine="709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proofErr w:type="spellStart"/>
      <w:r w:rsidRPr="00C56E2A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Валовый</w:t>
      </w:r>
      <w:proofErr w:type="spellEnd"/>
      <w:r w:rsidRPr="00C56E2A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региональный продукт стабильно растет.</w:t>
      </w:r>
      <w:r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</w:t>
      </w:r>
    </w:p>
    <w:p w:rsidR="00F76CC9" w:rsidRPr="00C56E2A" w:rsidRDefault="00F76CC9" w:rsidP="00F76CC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E2A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Основа экономики Псковской области – промышленность. </w:t>
      </w:r>
      <w:r w:rsidRPr="00C56E2A">
        <w:rPr>
          <w:rFonts w:ascii="Times New Roman" w:hAnsi="Times New Roman" w:cs="Times New Roman"/>
          <w:sz w:val="28"/>
          <w:szCs w:val="28"/>
        </w:rPr>
        <w:t>Промышленный потенциал области — это свыше 250 крупных и средних предприятий. Якорными отраслями промышленности являются машиностроение, электротехническая и пищевая промышленности. Электротехника и машиностроение – это традиционные сектора для Псковской области, совокупная доля которых составляет в промышленном производстве около 40%.</w:t>
      </w:r>
    </w:p>
    <w:p w:rsidR="00F76CC9" w:rsidRPr="00C56E2A" w:rsidRDefault="00F76CC9" w:rsidP="00F76CC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E2A">
        <w:rPr>
          <w:rFonts w:ascii="Times New Roman" w:hAnsi="Times New Roman" w:cs="Times New Roman"/>
          <w:sz w:val="28"/>
          <w:szCs w:val="28"/>
        </w:rPr>
        <w:t xml:space="preserve">В рамках разработанной стратегии социально-экономического развития до 2020 года </w:t>
      </w:r>
      <w:proofErr w:type="gramStart"/>
      <w:r w:rsidRPr="00C56E2A">
        <w:rPr>
          <w:rFonts w:ascii="Times New Roman" w:hAnsi="Times New Roman" w:cs="Times New Roman"/>
          <w:sz w:val="28"/>
          <w:szCs w:val="28"/>
        </w:rPr>
        <w:t>приоритетными</w:t>
      </w:r>
      <w:proofErr w:type="gramEnd"/>
      <w:r w:rsidRPr="00C56E2A">
        <w:rPr>
          <w:rFonts w:ascii="Times New Roman" w:hAnsi="Times New Roman" w:cs="Times New Roman"/>
          <w:sz w:val="28"/>
          <w:szCs w:val="28"/>
        </w:rPr>
        <w:t xml:space="preserve"> направления развития экономики региона определены следующие отрасли: </w:t>
      </w:r>
    </w:p>
    <w:p w:rsidR="00F76CC9" w:rsidRPr="00C56E2A" w:rsidRDefault="00F76CC9" w:rsidP="00F76CC9">
      <w:pPr>
        <w:pStyle w:val="a9"/>
        <w:rPr>
          <w:rFonts w:ascii="Times New Roman" w:hAnsi="Times New Roman" w:cs="Times New Roman"/>
          <w:sz w:val="28"/>
          <w:szCs w:val="28"/>
        </w:rPr>
      </w:pPr>
      <w:r w:rsidRPr="00C56E2A">
        <w:rPr>
          <w:rFonts w:ascii="Times New Roman" w:hAnsi="Times New Roman" w:cs="Times New Roman"/>
          <w:sz w:val="28"/>
          <w:szCs w:val="28"/>
        </w:rPr>
        <w:t>- Агропромышленный комплекс;</w:t>
      </w:r>
    </w:p>
    <w:p w:rsidR="00F76CC9" w:rsidRPr="00C56E2A" w:rsidRDefault="00F76CC9" w:rsidP="00F76CC9">
      <w:pPr>
        <w:pStyle w:val="a9"/>
        <w:rPr>
          <w:rFonts w:ascii="Times New Roman" w:hAnsi="Times New Roman" w:cs="Times New Roman"/>
          <w:sz w:val="28"/>
          <w:szCs w:val="28"/>
        </w:rPr>
      </w:pPr>
      <w:r w:rsidRPr="00C56E2A">
        <w:rPr>
          <w:rFonts w:ascii="Times New Roman" w:hAnsi="Times New Roman" w:cs="Times New Roman"/>
          <w:sz w:val="28"/>
          <w:szCs w:val="28"/>
        </w:rPr>
        <w:t>- Туристический комплекс;</w:t>
      </w:r>
    </w:p>
    <w:p w:rsidR="00F76CC9" w:rsidRPr="00C56E2A" w:rsidRDefault="00F76CC9" w:rsidP="00F76CC9">
      <w:pPr>
        <w:pStyle w:val="a9"/>
        <w:rPr>
          <w:rFonts w:ascii="Times New Roman" w:hAnsi="Times New Roman" w:cs="Times New Roman"/>
          <w:sz w:val="28"/>
          <w:szCs w:val="28"/>
        </w:rPr>
      </w:pPr>
      <w:r w:rsidRPr="00C56E2A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56E2A">
        <w:rPr>
          <w:rFonts w:ascii="Times New Roman" w:hAnsi="Times New Roman" w:cs="Times New Roman"/>
          <w:sz w:val="28"/>
          <w:szCs w:val="28"/>
        </w:rPr>
        <w:t>Транспортно-логистический</w:t>
      </w:r>
      <w:proofErr w:type="spellEnd"/>
      <w:r w:rsidRPr="00C56E2A">
        <w:rPr>
          <w:rFonts w:ascii="Times New Roman" w:hAnsi="Times New Roman" w:cs="Times New Roman"/>
          <w:sz w:val="28"/>
          <w:szCs w:val="28"/>
        </w:rPr>
        <w:t xml:space="preserve"> комплекс;</w:t>
      </w:r>
    </w:p>
    <w:p w:rsidR="00F76CC9" w:rsidRPr="00C56E2A" w:rsidRDefault="00F76CC9" w:rsidP="00F76CC9">
      <w:pPr>
        <w:pStyle w:val="a9"/>
        <w:rPr>
          <w:rFonts w:ascii="Times New Roman" w:hAnsi="Times New Roman" w:cs="Times New Roman"/>
          <w:sz w:val="28"/>
          <w:szCs w:val="28"/>
        </w:rPr>
      </w:pPr>
      <w:r w:rsidRPr="00C56E2A">
        <w:rPr>
          <w:rFonts w:ascii="Times New Roman" w:hAnsi="Times New Roman" w:cs="Times New Roman"/>
          <w:sz w:val="28"/>
          <w:szCs w:val="28"/>
        </w:rPr>
        <w:t>- Электротехника и производство машин и оборудования;</w:t>
      </w:r>
    </w:p>
    <w:p w:rsidR="00F76CC9" w:rsidRPr="00C56E2A" w:rsidRDefault="00F76CC9" w:rsidP="00F76CC9">
      <w:pPr>
        <w:pStyle w:val="a9"/>
        <w:rPr>
          <w:rFonts w:ascii="Times New Roman" w:hAnsi="Times New Roman" w:cs="Times New Roman"/>
          <w:sz w:val="28"/>
          <w:szCs w:val="28"/>
        </w:rPr>
      </w:pPr>
      <w:r w:rsidRPr="00C56E2A">
        <w:rPr>
          <w:rFonts w:ascii="Times New Roman" w:hAnsi="Times New Roman" w:cs="Times New Roman"/>
          <w:sz w:val="28"/>
          <w:szCs w:val="28"/>
        </w:rPr>
        <w:t>- Сфера строительства;</w:t>
      </w:r>
    </w:p>
    <w:p w:rsidR="00F76CC9" w:rsidRPr="00C56E2A" w:rsidRDefault="00F76CC9" w:rsidP="00F76CC9">
      <w:pPr>
        <w:pStyle w:val="a9"/>
        <w:rPr>
          <w:rFonts w:ascii="Times New Roman" w:hAnsi="Times New Roman" w:cs="Times New Roman"/>
          <w:sz w:val="28"/>
          <w:szCs w:val="28"/>
        </w:rPr>
      </w:pPr>
      <w:r w:rsidRPr="00C56E2A">
        <w:rPr>
          <w:rFonts w:ascii="Times New Roman" w:hAnsi="Times New Roman" w:cs="Times New Roman"/>
          <w:sz w:val="28"/>
          <w:szCs w:val="28"/>
        </w:rPr>
        <w:t>- Лесопромышленный комплекс;</w:t>
      </w:r>
    </w:p>
    <w:p w:rsidR="00F76CC9" w:rsidRPr="00C56E2A" w:rsidRDefault="00F76CC9" w:rsidP="00F76CC9">
      <w:pPr>
        <w:pStyle w:val="a9"/>
        <w:rPr>
          <w:rFonts w:ascii="Times New Roman" w:hAnsi="Times New Roman" w:cs="Times New Roman"/>
          <w:sz w:val="28"/>
          <w:szCs w:val="28"/>
        </w:rPr>
      </w:pPr>
      <w:r w:rsidRPr="00C56E2A">
        <w:rPr>
          <w:rFonts w:ascii="Times New Roman" w:hAnsi="Times New Roman" w:cs="Times New Roman"/>
          <w:sz w:val="28"/>
          <w:szCs w:val="28"/>
        </w:rPr>
        <w:t>- Легкая промышленность;</w:t>
      </w:r>
    </w:p>
    <w:p w:rsidR="00F76CC9" w:rsidRPr="00C56E2A" w:rsidRDefault="00F76CC9" w:rsidP="00F76CC9">
      <w:pPr>
        <w:pStyle w:val="a9"/>
        <w:rPr>
          <w:rFonts w:ascii="Times New Roman" w:hAnsi="Times New Roman" w:cs="Times New Roman"/>
          <w:sz w:val="28"/>
          <w:szCs w:val="28"/>
        </w:rPr>
      </w:pPr>
      <w:r w:rsidRPr="00C56E2A">
        <w:rPr>
          <w:rFonts w:ascii="Times New Roman" w:hAnsi="Times New Roman" w:cs="Times New Roman"/>
          <w:sz w:val="28"/>
          <w:szCs w:val="28"/>
        </w:rPr>
        <w:t>- Индустрия строительных материалов;</w:t>
      </w:r>
    </w:p>
    <w:p w:rsidR="00F76CC9" w:rsidRPr="00C56E2A" w:rsidRDefault="00F76CC9" w:rsidP="00F76CC9">
      <w:pPr>
        <w:pStyle w:val="a9"/>
        <w:rPr>
          <w:rFonts w:ascii="Times New Roman" w:hAnsi="Times New Roman" w:cs="Times New Roman"/>
          <w:sz w:val="28"/>
          <w:szCs w:val="28"/>
        </w:rPr>
      </w:pPr>
      <w:r w:rsidRPr="00C56E2A">
        <w:rPr>
          <w:rFonts w:ascii="Times New Roman" w:hAnsi="Times New Roman" w:cs="Times New Roman"/>
          <w:sz w:val="28"/>
          <w:szCs w:val="28"/>
        </w:rPr>
        <w:t>- Переработка торфа.</w:t>
      </w:r>
    </w:p>
    <w:p w:rsidR="00F76CC9" w:rsidRPr="00C56E2A" w:rsidRDefault="00F76CC9" w:rsidP="00F76CC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E2A">
        <w:rPr>
          <w:rFonts w:ascii="Times New Roman" w:hAnsi="Times New Roman" w:cs="Times New Roman"/>
          <w:sz w:val="28"/>
          <w:szCs w:val="28"/>
        </w:rPr>
        <w:t xml:space="preserve">Таким образом, эти же отрасли выделены </w:t>
      </w:r>
      <w:proofErr w:type="gramStart"/>
      <w:r w:rsidRPr="00C56E2A">
        <w:rPr>
          <w:rFonts w:ascii="Times New Roman" w:hAnsi="Times New Roman" w:cs="Times New Roman"/>
          <w:sz w:val="28"/>
          <w:szCs w:val="28"/>
        </w:rPr>
        <w:t>приоритетными</w:t>
      </w:r>
      <w:proofErr w:type="gramEnd"/>
      <w:r w:rsidRPr="00C56E2A">
        <w:rPr>
          <w:rFonts w:ascii="Times New Roman" w:hAnsi="Times New Roman" w:cs="Times New Roman"/>
          <w:sz w:val="28"/>
          <w:szCs w:val="28"/>
        </w:rPr>
        <w:t xml:space="preserve"> при оказании государственной поддержки и стимулировании инвестиционной деятельности.</w:t>
      </w:r>
    </w:p>
    <w:p w:rsidR="00F76CC9" w:rsidRPr="00C56E2A" w:rsidRDefault="00F76CC9" w:rsidP="00F76CC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E2A">
        <w:rPr>
          <w:rFonts w:ascii="Times New Roman" w:hAnsi="Times New Roman" w:cs="Times New Roman"/>
          <w:sz w:val="28"/>
          <w:szCs w:val="28"/>
        </w:rPr>
        <w:t>Сельское хозяйство одно из приоритетных направлений социально-экономического развития региона. Оно занимает 6,8% в структуре ВРП. Объем продукции сельского хозяйства за 2009-2014 годы вырос на 55,7 % (по России – на 15,5 %, по СЗФО – на 22 %).</w:t>
      </w:r>
    </w:p>
    <w:p w:rsidR="00F76CC9" w:rsidRPr="00C56E2A" w:rsidRDefault="00F76CC9" w:rsidP="00F76CC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E2A">
        <w:rPr>
          <w:rFonts w:ascii="Times New Roman" w:hAnsi="Times New Roman" w:cs="Times New Roman"/>
          <w:sz w:val="28"/>
          <w:szCs w:val="28"/>
        </w:rPr>
        <w:t xml:space="preserve">В регионе наиболее развиты следующие направления АПК: </w:t>
      </w:r>
    </w:p>
    <w:p w:rsidR="00F76CC9" w:rsidRPr="00C56E2A" w:rsidRDefault="00F76CC9" w:rsidP="00F76CC9">
      <w:pPr>
        <w:pStyle w:val="a9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56E2A">
        <w:rPr>
          <w:rFonts w:ascii="Times New Roman" w:hAnsi="Times New Roman" w:cs="Times New Roman"/>
          <w:sz w:val="28"/>
          <w:szCs w:val="28"/>
        </w:rPr>
        <w:t xml:space="preserve">КРС, </w:t>
      </w:r>
    </w:p>
    <w:p w:rsidR="00F76CC9" w:rsidRPr="00C56E2A" w:rsidRDefault="00F76CC9" w:rsidP="00F76CC9">
      <w:pPr>
        <w:pStyle w:val="a9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56E2A">
        <w:rPr>
          <w:rFonts w:ascii="Times New Roman" w:hAnsi="Times New Roman" w:cs="Times New Roman"/>
          <w:sz w:val="28"/>
          <w:szCs w:val="28"/>
        </w:rPr>
        <w:t xml:space="preserve">свиноводство, </w:t>
      </w:r>
    </w:p>
    <w:p w:rsidR="00F76CC9" w:rsidRPr="00C56E2A" w:rsidRDefault="00F76CC9" w:rsidP="00F76CC9">
      <w:pPr>
        <w:pStyle w:val="a9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56E2A">
        <w:rPr>
          <w:rFonts w:ascii="Times New Roman" w:hAnsi="Times New Roman" w:cs="Times New Roman"/>
          <w:sz w:val="28"/>
          <w:szCs w:val="28"/>
        </w:rPr>
        <w:t xml:space="preserve">птицеводство, </w:t>
      </w:r>
    </w:p>
    <w:p w:rsidR="00F76CC9" w:rsidRPr="00C56E2A" w:rsidRDefault="00F76CC9" w:rsidP="00F76CC9">
      <w:pPr>
        <w:pStyle w:val="a9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56E2A">
        <w:rPr>
          <w:rFonts w:ascii="Times New Roman" w:hAnsi="Times New Roman" w:cs="Times New Roman"/>
          <w:sz w:val="28"/>
          <w:szCs w:val="28"/>
        </w:rPr>
        <w:t>аквакультура</w:t>
      </w:r>
      <w:proofErr w:type="spellEnd"/>
    </w:p>
    <w:p w:rsidR="00F76CC9" w:rsidRPr="00C56E2A" w:rsidRDefault="00F76CC9" w:rsidP="00F76CC9">
      <w:pPr>
        <w:pStyle w:val="a9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56E2A">
        <w:rPr>
          <w:rFonts w:ascii="Times New Roman" w:hAnsi="Times New Roman" w:cs="Times New Roman"/>
          <w:sz w:val="28"/>
          <w:szCs w:val="28"/>
        </w:rPr>
        <w:lastRenderedPageBreak/>
        <w:t xml:space="preserve">овощеводство (закрытый и открытый грунт), </w:t>
      </w:r>
    </w:p>
    <w:p w:rsidR="00F76CC9" w:rsidRPr="00C56E2A" w:rsidRDefault="00F76CC9" w:rsidP="00F76CC9">
      <w:pPr>
        <w:pStyle w:val="a9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C56E2A">
        <w:rPr>
          <w:rFonts w:ascii="Times New Roman" w:hAnsi="Times New Roman" w:cs="Times New Roman"/>
          <w:sz w:val="28"/>
          <w:szCs w:val="28"/>
        </w:rPr>
        <w:t>плодоводство.</w:t>
      </w:r>
    </w:p>
    <w:p w:rsidR="00F76CC9" w:rsidRPr="00C56E2A" w:rsidRDefault="00F76CC9" w:rsidP="00F76CC9">
      <w:pPr>
        <w:pStyle w:val="a9"/>
        <w:ind w:firstLine="709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 w:rsidRPr="00C56E2A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Основу сельского хозяйства области составляет </w:t>
      </w:r>
      <w:proofErr w:type="spellStart"/>
      <w:proofErr w:type="gramStart"/>
      <w:r w:rsidRPr="00C56E2A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мясо-молочное</w:t>
      </w:r>
      <w:proofErr w:type="spellEnd"/>
      <w:proofErr w:type="gramEnd"/>
      <w:r w:rsidRPr="00C56E2A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 xml:space="preserve"> животноводство. В общем объеме производства сельскохозяйственной продукции области животноводство занимает 68,5%.</w:t>
      </w:r>
    </w:p>
    <w:p w:rsidR="00F76CC9" w:rsidRPr="00C56E2A" w:rsidRDefault="00F76CC9" w:rsidP="00F76CC9">
      <w:pPr>
        <w:pStyle w:val="a9"/>
        <w:ind w:firstLine="709"/>
        <w:jc w:val="both"/>
        <w:rPr>
          <w:rFonts w:ascii="Times New Roman" w:hAnsi="Times New Roman" w:cs="Times New Roman"/>
          <w:color w:val="171717" w:themeColor="background2" w:themeShade="1A"/>
          <w:sz w:val="28"/>
          <w:szCs w:val="28"/>
        </w:rPr>
      </w:pPr>
      <w:r w:rsidRPr="00C56E2A">
        <w:rPr>
          <w:rFonts w:ascii="Times New Roman" w:hAnsi="Times New Roman" w:cs="Times New Roman"/>
          <w:color w:val="171717" w:themeColor="background2" w:themeShade="1A"/>
          <w:sz w:val="28"/>
          <w:szCs w:val="28"/>
        </w:rPr>
        <w:t>56,7 % всех земель области занимают земли сельскохозяйственного назначения. Свободных земель в области 252,6 тыс.га.</w:t>
      </w:r>
    </w:p>
    <w:p w:rsidR="00F76CC9" w:rsidRPr="00C56E2A" w:rsidRDefault="00F76CC9" w:rsidP="00F76CC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E2A">
        <w:rPr>
          <w:rFonts w:ascii="Times New Roman" w:hAnsi="Times New Roman" w:cs="Times New Roman"/>
          <w:sz w:val="28"/>
          <w:szCs w:val="28"/>
        </w:rPr>
        <w:t>В структуре сельскохозяйственного производства на долю сельскохозяйственных организаций приходится 56,3%, хозяйств населения – 41,2%, крестьянских (фермерских) хозяйств и индивидуальных предпринимателей – 2,5%.</w:t>
      </w:r>
    </w:p>
    <w:p w:rsidR="00F76CC9" w:rsidRPr="00C56E2A" w:rsidRDefault="00F76CC9" w:rsidP="00F76CC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E2A">
        <w:rPr>
          <w:rFonts w:ascii="Times New Roman" w:hAnsi="Times New Roman" w:cs="Times New Roman"/>
          <w:sz w:val="28"/>
          <w:szCs w:val="28"/>
        </w:rPr>
        <w:t>На территории региона широко представлены федеральные торговые сети: «Пятёрочка», «Магнит», «Лента».</w:t>
      </w:r>
    </w:p>
    <w:p w:rsidR="00F76CC9" w:rsidRPr="00C56E2A" w:rsidRDefault="00F76CC9" w:rsidP="00F76CC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E2A">
        <w:rPr>
          <w:rFonts w:ascii="Times New Roman" w:hAnsi="Times New Roman" w:cs="Times New Roman"/>
          <w:sz w:val="28"/>
          <w:szCs w:val="28"/>
        </w:rPr>
        <w:t>В области реализуется ряд крупных сельскохозяйственных инвестиционных проектов, имеются перспективные инвестиционные площадки для реализации проектов в секторе АПК.</w:t>
      </w:r>
    </w:p>
    <w:p w:rsidR="00F76CC9" w:rsidRDefault="00F76CC9" w:rsidP="00F76CC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E2A">
        <w:rPr>
          <w:rFonts w:ascii="Times New Roman" w:hAnsi="Times New Roman" w:cs="Times New Roman"/>
          <w:sz w:val="28"/>
          <w:szCs w:val="28"/>
        </w:rPr>
        <w:t xml:space="preserve">Псковская область обладает значительными свободными ресурсами по электроэнергии: количество производимой электроэнергии превышает существующие внутренние потребности. Свободные мощности регион сегодня может использовать для нужд бизнеса. </w:t>
      </w:r>
      <w:proofErr w:type="spellStart"/>
      <w:r w:rsidRPr="00C56E2A">
        <w:rPr>
          <w:rFonts w:ascii="Times New Roman" w:hAnsi="Times New Roman" w:cs="Times New Roman"/>
          <w:sz w:val="28"/>
          <w:szCs w:val="28"/>
        </w:rPr>
        <w:t>Дедовичская</w:t>
      </w:r>
      <w:proofErr w:type="spellEnd"/>
      <w:r w:rsidRPr="00C56E2A">
        <w:rPr>
          <w:rFonts w:ascii="Times New Roman" w:hAnsi="Times New Roman" w:cs="Times New Roman"/>
          <w:sz w:val="28"/>
          <w:szCs w:val="28"/>
        </w:rPr>
        <w:t xml:space="preserve"> ГРЭС, рассчитанная на 430 МВт, закружена не полностью. Учитывая свободные мощности, стоимость электроэнергии и подключения к ней на 30 % дешевле, чем в Петербурге. Такая же ситуация с теплоснабжением, водоснабжением и отводом сточных вод.</w:t>
      </w:r>
    </w:p>
    <w:p w:rsidR="00F76CC9" w:rsidRPr="006F3434" w:rsidRDefault="00F76CC9" w:rsidP="00F76CC9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</w:rPr>
      </w:pPr>
      <w:r w:rsidRPr="006F3434">
        <w:rPr>
          <w:color w:val="000000"/>
          <w:sz w:val="28"/>
        </w:rPr>
        <w:t>Внешнеторговый оборот Псковской области за январь-июнь 2015 года составил 268,5 млн. долларов США, 0,8 % от внешнеторгового оборота СЗФО за этот период.</w:t>
      </w:r>
    </w:p>
    <w:p w:rsidR="00F76CC9" w:rsidRPr="006F3434" w:rsidRDefault="00F76CC9" w:rsidP="00F76CC9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</w:rPr>
      </w:pPr>
      <w:r w:rsidRPr="006F3434">
        <w:rPr>
          <w:color w:val="000000"/>
          <w:sz w:val="28"/>
        </w:rPr>
        <w:t>На экспо</w:t>
      </w:r>
      <w:proofErr w:type="gramStart"/>
      <w:r w:rsidRPr="006F3434">
        <w:rPr>
          <w:color w:val="000000"/>
          <w:sz w:val="28"/>
        </w:rPr>
        <w:t>рт Пск</w:t>
      </w:r>
      <w:proofErr w:type="gramEnd"/>
      <w:r w:rsidRPr="006F3434">
        <w:rPr>
          <w:color w:val="000000"/>
          <w:sz w:val="28"/>
        </w:rPr>
        <w:t>овской области приходится 0,1% от стоимости экспорта СЗФО, а импорт Псковской области составляет 1,5% от стоимости импорта СЗФО.</w:t>
      </w:r>
    </w:p>
    <w:p w:rsidR="00F76CC9" w:rsidRPr="00310E48" w:rsidRDefault="00F76CC9" w:rsidP="00F76CC9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</w:rPr>
      </w:pPr>
      <w:r w:rsidRPr="006F3434">
        <w:rPr>
          <w:color w:val="000000"/>
          <w:sz w:val="28"/>
        </w:rPr>
        <w:t xml:space="preserve">Внешнеторговый оборот области за январь-июнь 2015 года по сравнению с январем-июнем прошлого года уменьшился на 36%, стоимостный объем экспорта уменьшился на 5%, импорта – на 38%. Отрицательная динамика импорта связана со снижением объема ввоза машин, оборудования, транспортных средств и продуктовых товаров. </w:t>
      </w:r>
      <w:r w:rsidRPr="00310E48">
        <w:rPr>
          <w:color w:val="000000"/>
          <w:sz w:val="28"/>
        </w:rPr>
        <w:t>Доля импорта в товарообороте составила 90%.</w:t>
      </w:r>
    </w:p>
    <w:p w:rsidR="00F76CC9" w:rsidRPr="00556281" w:rsidRDefault="00F76CC9" w:rsidP="00F76CC9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</w:rPr>
      </w:pPr>
      <w:r w:rsidRPr="00556281">
        <w:rPr>
          <w:color w:val="000000"/>
          <w:sz w:val="28"/>
        </w:rPr>
        <w:t>В январе-июне 2015 года организации Псковской области поддерживали торгово-экономические связи с 97 странами. Крупнейшими торговыми партнерами являются Латвия, Китай и Аргентина, их суммарная доля в товарообороте составила 43%.</w:t>
      </w:r>
      <w:r w:rsidRPr="00556281">
        <w:rPr>
          <w:rStyle w:val="apple-converted-space"/>
          <w:rFonts w:eastAsiaTheme="majorEastAsia"/>
          <w:color w:val="000000"/>
          <w:sz w:val="28"/>
        </w:rPr>
        <w:t> </w:t>
      </w:r>
    </w:p>
    <w:p w:rsidR="00F76CC9" w:rsidRPr="00556281" w:rsidRDefault="00F76CC9" w:rsidP="00F76CC9">
      <w:pPr>
        <w:pStyle w:val="a6"/>
        <w:spacing w:before="0" w:beforeAutospacing="0" w:after="0" w:afterAutospacing="0"/>
        <w:ind w:firstLine="709"/>
        <w:jc w:val="both"/>
        <w:rPr>
          <w:color w:val="000000"/>
          <w:sz w:val="28"/>
        </w:rPr>
      </w:pPr>
      <w:r w:rsidRPr="00556281">
        <w:rPr>
          <w:color w:val="000000"/>
          <w:sz w:val="28"/>
        </w:rPr>
        <w:t>В отчетном периоде внешнеторговые операции осуществляли 348 участников ВЭД Псковской области (экспортировали товары 177, импортировали - 226).</w:t>
      </w:r>
      <w:r w:rsidRPr="00556281">
        <w:rPr>
          <w:rStyle w:val="apple-converted-space"/>
          <w:rFonts w:eastAsiaTheme="majorEastAsia"/>
          <w:color w:val="000000"/>
          <w:sz w:val="28"/>
        </w:rPr>
        <w:t> </w:t>
      </w:r>
    </w:p>
    <w:p w:rsidR="00F76CC9" w:rsidRPr="00C56E2A" w:rsidRDefault="00F76CC9" w:rsidP="00F76CC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E2A">
        <w:rPr>
          <w:rFonts w:ascii="Times New Roman" w:hAnsi="Times New Roman" w:cs="Times New Roman"/>
          <w:sz w:val="28"/>
          <w:szCs w:val="28"/>
        </w:rPr>
        <w:t xml:space="preserve">Регион обладает значительным кадровым потенциалом: высшее и среднее образование имеют 50% населения области, 25% начальное профессиональное. Базовыми в регионе являются такие специальности как машиностроение, электротехника, сельское хозяйство, технология производства пищевых </w:t>
      </w:r>
      <w:r w:rsidRPr="00C56E2A">
        <w:rPr>
          <w:rFonts w:ascii="Times New Roman" w:hAnsi="Times New Roman" w:cs="Times New Roman"/>
          <w:sz w:val="28"/>
          <w:szCs w:val="28"/>
        </w:rPr>
        <w:lastRenderedPageBreak/>
        <w:t>продуктов и др. Ежегодно выпускаются около 3200 человек, из которых 30% - выпускники инженерных специальностей, 30% - рабочих специальностей. Численность экономически активного населения Псковской области составляет 341 тыс. человек, из них занято в экономике около 319 тыс. человек.</w:t>
      </w:r>
    </w:p>
    <w:p w:rsidR="00F76CC9" w:rsidRPr="00C56E2A" w:rsidRDefault="00F76CC9" w:rsidP="00F76CC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E2A">
        <w:rPr>
          <w:rFonts w:ascii="Times New Roman" w:hAnsi="Times New Roman" w:cs="Times New Roman"/>
          <w:sz w:val="28"/>
          <w:szCs w:val="28"/>
        </w:rPr>
        <w:t xml:space="preserve">В результате проводимой инвестиционной политики за последние пять лет в Псковской области объем инвестиций в основной капитал вырос на 28,9 %. На социально-экономическое развитие Псковской области за 2009-2014 годы направлено 146,4 млрд. рублей инвестиций в основной капитал. В 2014 году этот показатель превысили уровень 2008 года в 1,8 </w:t>
      </w:r>
      <w:proofErr w:type="gramStart"/>
      <w:r w:rsidRPr="00C56E2A">
        <w:rPr>
          <w:rFonts w:ascii="Times New Roman" w:hAnsi="Times New Roman" w:cs="Times New Roman"/>
          <w:sz w:val="28"/>
          <w:szCs w:val="28"/>
        </w:rPr>
        <w:t>раза</w:t>
      </w:r>
      <w:proofErr w:type="gramEnd"/>
      <w:r w:rsidRPr="00C56E2A">
        <w:rPr>
          <w:rFonts w:ascii="Times New Roman" w:hAnsi="Times New Roman" w:cs="Times New Roman"/>
          <w:sz w:val="28"/>
          <w:szCs w:val="28"/>
        </w:rPr>
        <w:t xml:space="preserve"> и составил 29,5 млрд. рублей.</w:t>
      </w:r>
    </w:p>
    <w:p w:rsidR="00F76CC9" w:rsidRPr="00C56E2A" w:rsidRDefault="00F76CC9" w:rsidP="00F76CC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E2A">
        <w:rPr>
          <w:rFonts w:ascii="Times New Roman" w:hAnsi="Times New Roman" w:cs="Times New Roman"/>
          <w:sz w:val="28"/>
          <w:szCs w:val="28"/>
        </w:rPr>
        <w:t xml:space="preserve">За последние несколько лет к наиболее </w:t>
      </w:r>
      <w:proofErr w:type="spellStart"/>
      <w:r w:rsidRPr="00C56E2A">
        <w:rPr>
          <w:rFonts w:ascii="Times New Roman" w:hAnsi="Times New Roman" w:cs="Times New Roman"/>
          <w:sz w:val="28"/>
          <w:szCs w:val="28"/>
        </w:rPr>
        <w:t>инвестиционно</w:t>
      </w:r>
      <w:proofErr w:type="spellEnd"/>
      <w:r w:rsidRPr="00C56E2A">
        <w:rPr>
          <w:rFonts w:ascii="Times New Roman" w:hAnsi="Times New Roman" w:cs="Times New Roman"/>
          <w:sz w:val="28"/>
          <w:szCs w:val="28"/>
        </w:rPr>
        <w:t xml:space="preserve"> - привлекательным секторам относятся транспорт и связь, обрабатывающие производства, сельское хозяйство, оптовая торговля. </w:t>
      </w:r>
      <w:proofErr w:type="gramStart"/>
      <w:r w:rsidRPr="00C56E2A">
        <w:rPr>
          <w:rFonts w:ascii="Times New Roman" w:hAnsi="Times New Roman" w:cs="Times New Roman"/>
          <w:sz w:val="28"/>
          <w:szCs w:val="28"/>
        </w:rPr>
        <w:t>Странами-инвесторами явились 10 стран – Республика Беларусь, Дания, Кипр, Латвия, Норвегия, США, Турция, Украина, Швеция, Эстония.</w:t>
      </w:r>
      <w:proofErr w:type="gramEnd"/>
    </w:p>
    <w:p w:rsidR="00F76CC9" w:rsidRPr="00C56E2A" w:rsidRDefault="00F76CC9" w:rsidP="00F76CC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E2A">
        <w:rPr>
          <w:rFonts w:ascii="Times New Roman" w:hAnsi="Times New Roman" w:cs="Times New Roman"/>
          <w:sz w:val="28"/>
          <w:szCs w:val="28"/>
        </w:rPr>
        <w:t>Администрация области прикладывает максимум усилий для создания на территории региона благоприятного инвестиционного климата для ведения бизнеса.</w:t>
      </w:r>
    </w:p>
    <w:p w:rsidR="00F76CC9" w:rsidRPr="00C56E2A" w:rsidRDefault="00F76CC9" w:rsidP="00F76CC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E2A">
        <w:rPr>
          <w:rFonts w:ascii="Times New Roman" w:hAnsi="Times New Roman" w:cs="Times New Roman"/>
          <w:sz w:val="28"/>
          <w:szCs w:val="28"/>
        </w:rPr>
        <w:t>Система управления инвестиционными процессами Псковской области представляет собой схему взаимодействия органов государственной власти области, органов местного самоуправления и региональных институтов развития. В целом можно выделить следующие виды поддержки, оказываемые субъектам инвестиционной деятельности: административная, информационная, инфраструктурная, финансовая.</w:t>
      </w:r>
    </w:p>
    <w:p w:rsidR="00F76CC9" w:rsidRPr="00C56E2A" w:rsidRDefault="00F76CC9" w:rsidP="00F76CC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E2A">
        <w:rPr>
          <w:rFonts w:ascii="Times New Roman" w:hAnsi="Times New Roman" w:cs="Times New Roman"/>
          <w:sz w:val="28"/>
          <w:szCs w:val="28"/>
        </w:rPr>
        <w:t>В регионе разработана необходимая нормативная база, закрепляющая основы предоставления поддержки субъектам инвестиционной деятельности и практические механизмы ее осуществления. В основе данной базы лежит Закон области «О налоговых льготах и государственной поддержке инвестиционной деятельности в Псковской области».</w:t>
      </w:r>
    </w:p>
    <w:p w:rsidR="00F76CC9" w:rsidRPr="00C56E2A" w:rsidRDefault="00F76CC9" w:rsidP="00F76CC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E2A">
        <w:rPr>
          <w:rFonts w:ascii="Times New Roman" w:hAnsi="Times New Roman" w:cs="Times New Roman"/>
          <w:sz w:val="28"/>
          <w:szCs w:val="28"/>
        </w:rPr>
        <w:t>Основными инструментами поддержки являются: предоставление налоговых льгот, предоставление субсидий, специальные меры поддержки в стратегических секторах, предоставление земельных ресурсов на льготных условиях, поддержка субъектов малого и среднего предпринимательства, содействие в технологическом присоединении к инженерной инфраструктуре, получении разрешительной документации, наличие проектных команд по сопровождению инвестиционных проектов.</w:t>
      </w:r>
    </w:p>
    <w:p w:rsidR="00F76CC9" w:rsidRPr="00C56E2A" w:rsidRDefault="00F76CC9" w:rsidP="00F76CC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E2A">
        <w:rPr>
          <w:rFonts w:ascii="Times New Roman" w:hAnsi="Times New Roman" w:cs="Times New Roman"/>
          <w:sz w:val="28"/>
          <w:szCs w:val="28"/>
        </w:rPr>
        <w:t xml:space="preserve">Администрация области осуществляет сопровождение инвестиционных проектов независимо от объёма инвестиций. При этом меры поддержки обусловлены итоговым размером проекта. На сегодняшний день процедурой сопровождения охвачено 70 </w:t>
      </w:r>
      <w:proofErr w:type="gramStart"/>
      <w:r w:rsidRPr="00C56E2A">
        <w:rPr>
          <w:rFonts w:ascii="Times New Roman" w:hAnsi="Times New Roman" w:cs="Times New Roman"/>
          <w:sz w:val="28"/>
          <w:szCs w:val="28"/>
        </w:rPr>
        <w:t>инвестиционных</w:t>
      </w:r>
      <w:proofErr w:type="gramEnd"/>
      <w:r w:rsidRPr="00C56E2A">
        <w:rPr>
          <w:rFonts w:ascii="Times New Roman" w:hAnsi="Times New Roman" w:cs="Times New Roman"/>
          <w:sz w:val="28"/>
          <w:szCs w:val="28"/>
        </w:rPr>
        <w:t xml:space="preserve"> проекта.</w:t>
      </w:r>
    </w:p>
    <w:p w:rsidR="00F76CC9" w:rsidRDefault="00F76CC9" w:rsidP="00F76CC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E2A">
        <w:rPr>
          <w:rFonts w:ascii="Times New Roman" w:hAnsi="Times New Roman" w:cs="Times New Roman"/>
          <w:sz w:val="28"/>
          <w:szCs w:val="28"/>
        </w:rPr>
        <w:t xml:space="preserve">Особенность инвестиционной политики Псковской области, также заключается и в установке на внутреннюю кооперацию. Руководство региона отдает предпочтение в развитии тех отраслей, в которых уже существуют партнеры для кооперации. Например, развивая весь комплекс деревообработки – лесозаготовку, первичную переработку и производство мебели. Если инвестору нужен металл – регион развивает металлообработку, которая одновременно </w:t>
      </w:r>
      <w:r w:rsidRPr="00C56E2A">
        <w:rPr>
          <w:rFonts w:ascii="Times New Roman" w:hAnsi="Times New Roman" w:cs="Times New Roman"/>
          <w:sz w:val="28"/>
          <w:szCs w:val="28"/>
        </w:rPr>
        <w:lastRenderedPageBreak/>
        <w:t>работает и на машиностроение. Кооперация дает значительный синергетический эффект. Таким способом обеспечиваются и рабочие места для малого и среднего бизнеса.</w:t>
      </w:r>
    </w:p>
    <w:p w:rsidR="00F76CC9" w:rsidRPr="00703601" w:rsidRDefault="00F76CC9" w:rsidP="00C066D0">
      <w:pPr>
        <w:pStyle w:val="a6"/>
        <w:spacing w:before="0" w:beforeAutospacing="0" w:after="0" w:afterAutospacing="0"/>
        <w:ind w:firstLine="709"/>
        <w:jc w:val="both"/>
        <w:rPr>
          <w:i/>
          <w:sz w:val="28"/>
        </w:rPr>
      </w:pPr>
      <w:r w:rsidRPr="00703601">
        <w:rPr>
          <w:rStyle w:val="a7"/>
          <w:i w:val="0"/>
          <w:sz w:val="28"/>
        </w:rPr>
        <w:t xml:space="preserve">На основании распоряжения Администрации Псковской области №43-р от 21.02.2014г. 23.03.2014 зарегистрировано </w:t>
      </w:r>
      <w:r w:rsidRPr="00C066D0">
        <w:rPr>
          <w:rStyle w:val="a7"/>
          <w:b/>
          <w:i w:val="0"/>
          <w:sz w:val="28"/>
        </w:rPr>
        <w:t xml:space="preserve">государственное автономное учреждение «Агентство инвестиционного развития Псковской области» (далее – ГАУ «АИР </w:t>
      </w:r>
      <w:proofErr w:type="gramStart"/>
      <w:r w:rsidRPr="00C066D0">
        <w:rPr>
          <w:rStyle w:val="a7"/>
          <w:b/>
          <w:i w:val="0"/>
          <w:sz w:val="28"/>
        </w:rPr>
        <w:t>ПО</w:t>
      </w:r>
      <w:proofErr w:type="gramEnd"/>
      <w:r w:rsidRPr="00C066D0">
        <w:rPr>
          <w:rStyle w:val="a7"/>
          <w:b/>
          <w:i w:val="0"/>
          <w:sz w:val="28"/>
        </w:rPr>
        <w:t>»)</w:t>
      </w:r>
      <w:r w:rsidRPr="00703601">
        <w:rPr>
          <w:rStyle w:val="a7"/>
          <w:i w:val="0"/>
          <w:sz w:val="28"/>
        </w:rPr>
        <w:t>. Полномочия учредителя исполняет Государственный комитет Псковской области по экономическому развитию и инвестиционной политике.</w:t>
      </w:r>
    </w:p>
    <w:p w:rsidR="00F76CC9" w:rsidRPr="00703601" w:rsidRDefault="00F76CC9" w:rsidP="00C066D0">
      <w:pPr>
        <w:pStyle w:val="a6"/>
        <w:spacing w:before="0" w:beforeAutospacing="0" w:after="0" w:afterAutospacing="0"/>
        <w:ind w:firstLine="709"/>
        <w:jc w:val="both"/>
        <w:rPr>
          <w:sz w:val="28"/>
        </w:rPr>
      </w:pPr>
      <w:r w:rsidRPr="00703601">
        <w:rPr>
          <w:sz w:val="28"/>
        </w:rPr>
        <w:t>Цель деятельности ГАУ «АИР ПО»  — привлечение инвестиций в экономику Псковской области.</w:t>
      </w:r>
    </w:p>
    <w:p w:rsidR="00F76CC9" w:rsidRPr="00703601" w:rsidRDefault="00F76CC9" w:rsidP="00C066D0">
      <w:pPr>
        <w:pStyle w:val="a6"/>
        <w:spacing w:before="0" w:beforeAutospacing="0" w:after="0" w:afterAutospacing="0"/>
        <w:ind w:firstLine="709"/>
        <w:jc w:val="both"/>
        <w:rPr>
          <w:sz w:val="28"/>
        </w:rPr>
      </w:pPr>
      <w:r w:rsidRPr="00703601">
        <w:rPr>
          <w:rStyle w:val="a8"/>
          <w:b w:val="0"/>
          <w:sz w:val="28"/>
        </w:rPr>
        <w:t xml:space="preserve">Основными задачами ГАУ «АИР </w:t>
      </w:r>
      <w:proofErr w:type="gramStart"/>
      <w:r w:rsidRPr="00703601">
        <w:rPr>
          <w:rStyle w:val="a8"/>
          <w:b w:val="0"/>
          <w:sz w:val="28"/>
        </w:rPr>
        <w:t>ПО</w:t>
      </w:r>
      <w:proofErr w:type="gramEnd"/>
      <w:r w:rsidRPr="00703601">
        <w:rPr>
          <w:rStyle w:val="a8"/>
          <w:b w:val="0"/>
          <w:sz w:val="28"/>
        </w:rPr>
        <w:t>» являются:</w:t>
      </w:r>
    </w:p>
    <w:p w:rsidR="00F76CC9" w:rsidRPr="00703601" w:rsidRDefault="00F76CC9" w:rsidP="00C066D0">
      <w:pPr>
        <w:pStyle w:val="a6"/>
        <w:spacing w:before="0" w:beforeAutospacing="0" w:after="0" w:afterAutospacing="0"/>
        <w:ind w:firstLine="709"/>
        <w:jc w:val="both"/>
        <w:rPr>
          <w:sz w:val="28"/>
        </w:rPr>
      </w:pPr>
      <w:r w:rsidRPr="00703601">
        <w:rPr>
          <w:sz w:val="28"/>
        </w:rPr>
        <w:t>- создание благоприятных условий для реализации инвестиционных проектов на территории области;</w:t>
      </w:r>
    </w:p>
    <w:p w:rsidR="00F76CC9" w:rsidRPr="00703601" w:rsidRDefault="00F76CC9" w:rsidP="00C066D0">
      <w:pPr>
        <w:pStyle w:val="a6"/>
        <w:spacing w:before="0" w:beforeAutospacing="0" w:after="0" w:afterAutospacing="0"/>
        <w:ind w:firstLine="709"/>
        <w:jc w:val="both"/>
        <w:rPr>
          <w:sz w:val="28"/>
        </w:rPr>
      </w:pPr>
      <w:r w:rsidRPr="00703601">
        <w:rPr>
          <w:sz w:val="28"/>
        </w:rPr>
        <w:t>- индивидуальное сопровождение и консультационная поддержка каждого инвестиционного проекта на всех этапах его реализации;</w:t>
      </w:r>
    </w:p>
    <w:p w:rsidR="00F76CC9" w:rsidRPr="00703601" w:rsidRDefault="00F76CC9" w:rsidP="00C066D0">
      <w:pPr>
        <w:pStyle w:val="a6"/>
        <w:spacing w:before="0" w:beforeAutospacing="0" w:after="0" w:afterAutospacing="0"/>
        <w:ind w:firstLine="709"/>
        <w:jc w:val="both"/>
        <w:rPr>
          <w:sz w:val="28"/>
        </w:rPr>
      </w:pPr>
      <w:r w:rsidRPr="00703601">
        <w:rPr>
          <w:sz w:val="28"/>
        </w:rPr>
        <w:t>- привлечение инвестиций в экономику Псковской области, продвижение инвестиционного потенциала региона на мировом и российском рынках;</w:t>
      </w:r>
    </w:p>
    <w:p w:rsidR="00F76CC9" w:rsidRPr="00703601" w:rsidRDefault="00F76CC9" w:rsidP="00C066D0">
      <w:pPr>
        <w:pStyle w:val="a6"/>
        <w:spacing w:before="0" w:beforeAutospacing="0" w:after="0" w:afterAutospacing="0"/>
        <w:ind w:firstLine="709"/>
        <w:jc w:val="both"/>
        <w:rPr>
          <w:sz w:val="28"/>
        </w:rPr>
      </w:pPr>
      <w:r w:rsidRPr="00703601">
        <w:rPr>
          <w:sz w:val="28"/>
        </w:rPr>
        <w:t>- развитие социальных инфраструктурных проектов на основе механизмов государственно-частного партнерства.</w:t>
      </w:r>
    </w:p>
    <w:p w:rsidR="00F76CC9" w:rsidRPr="00703601" w:rsidRDefault="00F76CC9" w:rsidP="00C066D0">
      <w:pPr>
        <w:pStyle w:val="a6"/>
        <w:spacing w:before="0" w:beforeAutospacing="0" w:after="0" w:afterAutospacing="0"/>
        <w:ind w:firstLine="709"/>
        <w:jc w:val="both"/>
        <w:rPr>
          <w:sz w:val="28"/>
        </w:rPr>
      </w:pPr>
      <w:r w:rsidRPr="00703601">
        <w:rPr>
          <w:rStyle w:val="a8"/>
          <w:b w:val="0"/>
          <w:sz w:val="28"/>
        </w:rPr>
        <w:t>В соответствии с поставленными задачами Агентство выполняет следующие функции:</w:t>
      </w:r>
    </w:p>
    <w:p w:rsidR="00F76CC9" w:rsidRPr="00703601" w:rsidRDefault="00F76CC9" w:rsidP="00C066D0">
      <w:pPr>
        <w:pStyle w:val="a6"/>
        <w:spacing w:before="0" w:beforeAutospacing="0" w:after="0" w:afterAutospacing="0"/>
        <w:ind w:firstLine="709"/>
        <w:jc w:val="both"/>
        <w:rPr>
          <w:sz w:val="28"/>
        </w:rPr>
      </w:pPr>
      <w:r w:rsidRPr="00703601">
        <w:rPr>
          <w:sz w:val="28"/>
        </w:rPr>
        <w:t>- предоставление информации инвесторам о ресурсах, необходимых для реализации инвестиционных проектов (земельных, трудовых, энергетических и прочих ресурсов);</w:t>
      </w:r>
    </w:p>
    <w:p w:rsidR="00F76CC9" w:rsidRPr="00703601" w:rsidRDefault="00F76CC9" w:rsidP="00C066D0">
      <w:pPr>
        <w:pStyle w:val="a6"/>
        <w:spacing w:before="0" w:beforeAutospacing="0" w:after="0" w:afterAutospacing="0"/>
        <w:ind w:firstLine="709"/>
        <w:jc w:val="both"/>
        <w:rPr>
          <w:sz w:val="28"/>
        </w:rPr>
      </w:pPr>
      <w:r w:rsidRPr="00703601">
        <w:rPr>
          <w:sz w:val="28"/>
        </w:rPr>
        <w:t>- сопровождение стратегических инвестиционных проектов, реализуемых на территории Псковской области, а также инвестиционных проектов, по которым Администрацией Псковской области подписаны «соглашения о намерениях» с инвесторами;</w:t>
      </w:r>
    </w:p>
    <w:p w:rsidR="00F76CC9" w:rsidRPr="00703601" w:rsidRDefault="00F76CC9" w:rsidP="00C066D0">
      <w:pPr>
        <w:pStyle w:val="a6"/>
        <w:spacing w:before="0" w:beforeAutospacing="0" w:after="0" w:afterAutospacing="0"/>
        <w:ind w:firstLine="709"/>
        <w:jc w:val="both"/>
        <w:rPr>
          <w:sz w:val="28"/>
        </w:rPr>
      </w:pPr>
      <w:r w:rsidRPr="00703601">
        <w:rPr>
          <w:sz w:val="28"/>
        </w:rPr>
        <w:t>- подготовка финансово-экономических и прочих заключений на инвестиционные проекты;</w:t>
      </w:r>
    </w:p>
    <w:p w:rsidR="00F76CC9" w:rsidRPr="00703601" w:rsidRDefault="00F76CC9" w:rsidP="00C066D0">
      <w:pPr>
        <w:pStyle w:val="a6"/>
        <w:spacing w:before="0" w:beforeAutospacing="0" w:after="0" w:afterAutospacing="0"/>
        <w:ind w:firstLine="709"/>
        <w:jc w:val="both"/>
        <w:rPr>
          <w:sz w:val="28"/>
        </w:rPr>
      </w:pPr>
      <w:r w:rsidRPr="00703601">
        <w:rPr>
          <w:sz w:val="28"/>
        </w:rPr>
        <w:t>- организация взаимодействия инвесторов с представителями финансового сектора;</w:t>
      </w:r>
    </w:p>
    <w:p w:rsidR="00F76CC9" w:rsidRPr="00703601" w:rsidRDefault="00F76CC9" w:rsidP="00C066D0">
      <w:pPr>
        <w:pStyle w:val="a6"/>
        <w:spacing w:before="0" w:beforeAutospacing="0" w:after="0" w:afterAutospacing="0"/>
        <w:ind w:firstLine="709"/>
        <w:jc w:val="both"/>
        <w:rPr>
          <w:sz w:val="28"/>
        </w:rPr>
      </w:pPr>
      <w:r w:rsidRPr="00703601">
        <w:rPr>
          <w:sz w:val="28"/>
        </w:rPr>
        <w:t>- подготовка, печать и распространение информационных материалов об инвестиционных возможностях Псковской области;</w:t>
      </w:r>
    </w:p>
    <w:p w:rsidR="00F76CC9" w:rsidRPr="00703601" w:rsidRDefault="00F76CC9" w:rsidP="00C066D0">
      <w:pPr>
        <w:pStyle w:val="a6"/>
        <w:spacing w:before="0" w:beforeAutospacing="0" w:after="0" w:afterAutospacing="0"/>
        <w:ind w:firstLine="709"/>
        <w:jc w:val="both"/>
        <w:rPr>
          <w:sz w:val="28"/>
        </w:rPr>
      </w:pPr>
      <w:r w:rsidRPr="00703601">
        <w:rPr>
          <w:sz w:val="28"/>
        </w:rPr>
        <w:t>- проведение выставок, форумов, семинаров, конференций, направленных на продвижение инвестиционных возможностей Псковской области, ОЭЗ ППТ «</w:t>
      </w:r>
      <w:proofErr w:type="spellStart"/>
      <w:r w:rsidRPr="00703601">
        <w:rPr>
          <w:sz w:val="28"/>
        </w:rPr>
        <w:t>Моглино</w:t>
      </w:r>
      <w:proofErr w:type="spellEnd"/>
      <w:r w:rsidRPr="00703601">
        <w:rPr>
          <w:sz w:val="28"/>
        </w:rPr>
        <w:t>», а также организация участия области в подобных мероприятиях, проводимых в других субъектах РФ.</w:t>
      </w:r>
    </w:p>
    <w:p w:rsidR="00F76CC9" w:rsidRPr="00703601" w:rsidRDefault="00F76CC9" w:rsidP="00C066D0">
      <w:pPr>
        <w:pStyle w:val="a6"/>
        <w:spacing w:before="0" w:beforeAutospacing="0" w:after="0" w:afterAutospacing="0"/>
        <w:ind w:firstLine="709"/>
        <w:jc w:val="both"/>
        <w:rPr>
          <w:sz w:val="28"/>
        </w:rPr>
      </w:pPr>
      <w:r w:rsidRPr="00703601">
        <w:rPr>
          <w:sz w:val="28"/>
        </w:rPr>
        <w:t>С 01.04.2014г. учреждение осуществляет свою деятельность.</w:t>
      </w:r>
    </w:p>
    <w:p w:rsidR="00F76CC9" w:rsidRPr="00703601" w:rsidRDefault="00F76CC9" w:rsidP="00C066D0">
      <w:pPr>
        <w:pStyle w:val="a6"/>
        <w:spacing w:before="0" w:beforeAutospacing="0" w:after="0" w:afterAutospacing="0"/>
        <w:ind w:firstLine="709"/>
        <w:jc w:val="both"/>
        <w:rPr>
          <w:sz w:val="28"/>
        </w:rPr>
      </w:pPr>
      <w:r w:rsidRPr="00703601">
        <w:rPr>
          <w:rStyle w:val="a8"/>
          <w:b w:val="0"/>
          <w:sz w:val="28"/>
        </w:rPr>
        <w:t>В структуре ГАУ ПО «Агентство инвестиционного развития Псковской области» функционирует три отдела: отдел маркетинга, отдел сопровождения инвестиционных проектов и отдел консалтингового обеспечения.</w:t>
      </w:r>
    </w:p>
    <w:p w:rsidR="00F76CC9" w:rsidRPr="00C56E2A" w:rsidRDefault="00F76CC9" w:rsidP="00F76CC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E2A">
        <w:rPr>
          <w:rFonts w:ascii="Times New Roman" w:hAnsi="Times New Roman" w:cs="Times New Roman"/>
          <w:sz w:val="28"/>
          <w:szCs w:val="28"/>
        </w:rPr>
        <w:t xml:space="preserve">В регионе реализуется глобальный проект по созданию </w:t>
      </w:r>
      <w:r w:rsidRPr="00C066D0">
        <w:rPr>
          <w:rFonts w:ascii="Times New Roman" w:hAnsi="Times New Roman" w:cs="Times New Roman"/>
          <w:b/>
          <w:sz w:val="28"/>
          <w:szCs w:val="28"/>
        </w:rPr>
        <w:t>особой экономической зоны промышленно-производственного типа «</w:t>
      </w:r>
      <w:proofErr w:type="spellStart"/>
      <w:r w:rsidRPr="00C066D0">
        <w:rPr>
          <w:rFonts w:ascii="Times New Roman" w:hAnsi="Times New Roman" w:cs="Times New Roman"/>
          <w:b/>
          <w:sz w:val="28"/>
          <w:szCs w:val="28"/>
        </w:rPr>
        <w:t>Моглино</w:t>
      </w:r>
      <w:proofErr w:type="spellEnd"/>
      <w:r w:rsidRPr="00C066D0">
        <w:rPr>
          <w:rFonts w:ascii="Times New Roman" w:hAnsi="Times New Roman" w:cs="Times New Roman"/>
          <w:b/>
          <w:sz w:val="28"/>
          <w:szCs w:val="28"/>
        </w:rPr>
        <w:t xml:space="preserve">» </w:t>
      </w:r>
      <w:r w:rsidRPr="00C066D0">
        <w:rPr>
          <w:rFonts w:ascii="Times New Roman" w:hAnsi="Times New Roman" w:cs="Times New Roman"/>
          <w:b/>
          <w:sz w:val="28"/>
          <w:szCs w:val="28"/>
        </w:rPr>
        <w:lastRenderedPageBreak/>
        <w:t>(ОЭЗ ППТ «</w:t>
      </w:r>
      <w:proofErr w:type="spellStart"/>
      <w:r w:rsidRPr="00C066D0">
        <w:rPr>
          <w:rFonts w:ascii="Times New Roman" w:hAnsi="Times New Roman" w:cs="Times New Roman"/>
          <w:b/>
          <w:sz w:val="28"/>
          <w:szCs w:val="28"/>
        </w:rPr>
        <w:t>Моглино</w:t>
      </w:r>
      <w:proofErr w:type="spellEnd"/>
      <w:r w:rsidRPr="00C066D0">
        <w:rPr>
          <w:rFonts w:ascii="Times New Roman" w:hAnsi="Times New Roman" w:cs="Times New Roman"/>
          <w:b/>
          <w:sz w:val="28"/>
          <w:szCs w:val="28"/>
        </w:rPr>
        <w:t>»)</w:t>
      </w:r>
      <w:r w:rsidRPr="00C56E2A">
        <w:rPr>
          <w:rFonts w:ascii="Times New Roman" w:hAnsi="Times New Roman" w:cs="Times New Roman"/>
          <w:sz w:val="28"/>
          <w:szCs w:val="28"/>
        </w:rPr>
        <w:t>. ОЭЗ ППТ «</w:t>
      </w:r>
      <w:proofErr w:type="spellStart"/>
      <w:r w:rsidRPr="00C56E2A">
        <w:rPr>
          <w:rFonts w:ascii="Times New Roman" w:hAnsi="Times New Roman" w:cs="Times New Roman"/>
          <w:sz w:val="28"/>
          <w:szCs w:val="28"/>
        </w:rPr>
        <w:t>Моглино</w:t>
      </w:r>
      <w:proofErr w:type="spellEnd"/>
      <w:r w:rsidRPr="00C56E2A">
        <w:rPr>
          <w:rFonts w:ascii="Times New Roman" w:hAnsi="Times New Roman" w:cs="Times New Roman"/>
          <w:sz w:val="28"/>
          <w:szCs w:val="28"/>
        </w:rPr>
        <w:t xml:space="preserve">» - одна из восьми зон промышленно-производственного типа в России. Это единственная промышленная зона на Северо-западе. ОЭЗ </w:t>
      </w:r>
      <w:proofErr w:type="gramStart"/>
      <w:r w:rsidRPr="00C56E2A">
        <w:rPr>
          <w:rFonts w:ascii="Times New Roman" w:hAnsi="Times New Roman" w:cs="Times New Roman"/>
          <w:sz w:val="28"/>
          <w:szCs w:val="28"/>
        </w:rPr>
        <w:t>создана</w:t>
      </w:r>
      <w:proofErr w:type="gramEnd"/>
      <w:r w:rsidRPr="00C56E2A">
        <w:rPr>
          <w:rFonts w:ascii="Times New Roman" w:hAnsi="Times New Roman" w:cs="Times New Roman"/>
          <w:sz w:val="28"/>
          <w:szCs w:val="28"/>
        </w:rPr>
        <w:t xml:space="preserve"> по инициативе Администрации Псковской области и Министерства экономического развития в июле 2012 года. Условия для особых экономических зон, будут применяться в течение 49 лет </w:t>
      </w:r>
      <w:proofErr w:type="gramStart"/>
      <w:r w:rsidRPr="00C56E2A">
        <w:rPr>
          <w:rFonts w:ascii="Times New Roman" w:hAnsi="Times New Roman" w:cs="Times New Roman"/>
          <w:sz w:val="28"/>
          <w:szCs w:val="28"/>
        </w:rPr>
        <w:t>с даты</w:t>
      </w:r>
      <w:proofErr w:type="gramEnd"/>
      <w:r w:rsidRPr="00C56E2A">
        <w:rPr>
          <w:rFonts w:ascii="Times New Roman" w:hAnsi="Times New Roman" w:cs="Times New Roman"/>
          <w:sz w:val="28"/>
          <w:szCs w:val="28"/>
        </w:rPr>
        <w:t xml:space="preserve"> ее основания. На создание ОЭЗ «</w:t>
      </w:r>
      <w:proofErr w:type="spellStart"/>
      <w:r w:rsidRPr="00C56E2A">
        <w:rPr>
          <w:rFonts w:ascii="Times New Roman" w:hAnsi="Times New Roman" w:cs="Times New Roman"/>
          <w:sz w:val="28"/>
          <w:szCs w:val="28"/>
        </w:rPr>
        <w:t>Моглино</w:t>
      </w:r>
      <w:proofErr w:type="spellEnd"/>
      <w:r w:rsidRPr="00C56E2A">
        <w:rPr>
          <w:rFonts w:ascii="Times New Roman" w:hAnsi="Times New Roman" w:cs="Times New Roman"/>
          <w:sz w:val="28"/>
          <w:szCs w:val="28"/>
        </w:rPr>
        <w:t>» выделено 3,2 млрд. рублей государственных инвестиций, которые направлены на создание ее инфраструктуры.</w:t>
      </w:r>
    </w:p>
    <w:p w:rsidR="00F76CC9" w:rsidRPr="00C56E2A" w:rsidRDefault="00F76CC9" w:rsidP="00F76CC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E2A">
        <w:rPr>
          <w:rFonts w:ascii="Times New Roman" w:hAnsi="Times New Roman" w:cs="Times New Roman"/>
          <w:sz w:val="28"/>
          <w:szCs w:val="28"/>
        </w:rPr>
        <w:t xml:space="preserve">Проект реализуется при участии сингапурской компании </w:t>
      </w:r>
      <w:proofErr w:type="spellStart"/>
      <w:r w:rsidRPr="00C56E2A">
        <w:rPr>
          <w:rFonts w:ascii="Times New Roman" w:hAnsi="Times New Roman" w:cs="Times New Roman"/>
          <w:sz w:val="28"/>
          <w:szCs w:val="28"/>
        </w:rPr>
        <w:t>Jurong</w:t>
      </w:r>
      <w:proofErr w:type="spellEnd"/>
      <w:r w:rsidRPr="00C56E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E2A">
        <w:rPr>
          <w:rFonts w:ascii="Times New Roman" w:hAnsi="Times New Roman" w:cs="Times New Roman"/>
          <w:sz w:val="28"/>
          <w:szCs w:val="28"/>
        </w:rPr>
        <w:t>Consultants</w:t>
      </w:r>
      <w:proofErr w:type="spellEnd"/>
      <w:r w:rsidRPr="00C56E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E2A">
        <w:rPr>
          <w:rFonts w:ascii="Times New Roman" w:hAnsi="Times New Roman" w:cs="Times New Roman"/>
          <w:sz w:val="28"/>
          <w:szCs w:val="28"/>
        </w:rPr>
        <w:t>Pte</w:t>
      </w:r>
      <w:proofErr w:type="spellEnd"/>
      <w:r w:rsidRPr="00C56E2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6E2A">
        <w:rPr>
          <w:rFonts w:ascii="Times New Roman" w:hAnsi="Times New Roman" w:cs="Times New Roman"/>
          <w:sz w:val="28"/>
          <w:szCs w:val="28"/>
        </w:rPr>
        <w:t>Ltd</w:t>
      </w:r>
      <w:proofErr w:type="spellEnd"/>
      <w:r w:rsidRPr="00C56E2A">
        <w:rPr>
          <w:rFonts w:ascii="Times New Roman" w:hAnsi="Times New Roman" w:cs="Times New Roman"/>
          <w:sz w:val="28"/>
          <w:szCs w:val="28"/>
        </w:rPr>
        <w:t xml:space="preserve">.  </w:t>
      </w:r>
      <w:proofErr w:type="spellStart"/>
      <w:r w:rsidRPr="00C56E2A">
        <w:rPr>
          <w:rFonts w:ascii="Times New Roman" w:hAnsi="Times New Roman" w:cs="Times New Roman"/>
          <w:sz w:val="28"/>
          <w:szCs w:val="28"/>
        </w:rPr>
        <w:t>Jurong</w:t>
      </w:r>
      <w:proofErr w:type="spellEnd"/>
      <w:r w:rsidRPr="00C56E2A">
        <w:rPr>
          <w:rFonts w:ascii="Times New Roman" w:hAnsi="Times New Roman" w:cs="Times New Roman"/>
          <w:sz w:val="28"/>
          <w:szCs w:val="28"/>
        </w:rPr>
        <w:t xml:space="preserve"> разработал стратегию развития ОЭЗ ППТ «</w:t>
      </w:r>
      <w:proofErr w:type="spellStart"/>
      <w:r w:rsidRPr="00C56E2A">
        <w:rPr>
          <w:rFonts w:ascii="Times New Roman" w:hAnsi="Times New Roman" w:cs="Times New Roman"/>
          <w:sz w:val="28"/>
          <w:szCs w:val="28"/>
        </w:rPr>
        <w:t>Моглино</w:t>
      </w:r>
      <w:proofErr w:type="spellEnd"/>
      <w:r w:rsidRPr="00C56E2A">
        <w:rPr>
          <w:rFonts w:ascii="Times New Roman" w:hAnsi="Times New Roman" w:cs="Times New Roman"/>
          <w:sz w:val="28"/>
          <w:szCs w:val="28"/>
        </w:rPr>
        <w:t>» на 15 лет, модель управления и план действий по реализации стратегии ОЭЗ ППТ «</w:t>
      </w:r>
      <w:proofErr w:type="spellStart"/>
      <w:r w:rsidRPr="00C56E2A">
        <w:rPr>
          <w:rFonts w:ascii="Times New Roman" w:hAnsi="Times New Roman" w:cs="Times New Roman"/>
          <w:sz w:val="28"/>
          <w:szCs w:val="28"/>
        </w:rPr>
        <w:t>Моглино</w:t>
      </w:r>
      <w:proofErr w:type="spellEnd"/>
      <w:r w:rsidRPr="00C56E2A">
        <w:rPr>
          <w:rFonts w:ascii="Times New Roman" w:hAnsi="Times New Roman" w:cs="Times New Roman"/>
          <w:sz w:val="28"/>
          <w:szCs w:val="28"/>
        </w:rPr>
        <w:t>». Подобный прое</w:t>
      </w:r>
      <w:proofErr w:type="gramStart"/>
      <w:r w:rsidRPr="00C56E2A">
        <w:rPr>
          <w:rFonts w:ascii="Times New Roman" w:hAnsi="Times New Roman" w:cs="Times New Roman"/>
          <w:sz w:val="28"/>
          <w:szCs w:val="28"/>
        </w:rPr>
        <w:t>кт с пр</w:t>
      </w:r>
      <w:proofErr w:type="gramEnd"/>
      <w:r w:rsidRPr="00C56E2A">
        <w:rPr>
          <w:rFonts w:ascii="Times New Roman" w:hAnsi="Times New Roman" w:cs="Times New Roman"/>
          <w:sz w:val="28"/>
          <w:szCs w:val="28"/>
        </w:rPr>
        <w:t xml:space="preserve">ивлечением иностранной компании к управлению особой экономической зоной реализуется в России впервые. </w:t>
      </w:r>
      <w:proofErr w:type="spellStart"/>
      <w:r w:rsidRPr="00C56E2A">
        <w:rPr>
          <w:rFonts w:ascii="Times New Roman" w:hAnsi="Times New Roman" w:cs="Times New Roman"/>
          <w:sz w:val="28"/>
          <w:szCs w:val="28"/>
        </w:rPr>
        <w:t>Jurong</w:t>
      </w:r>
      <w:proofErr w:type="spellEnd"/>
      <w:r w:rsidRPr="00C56E2A">
        <w:rPr>
          <w:rFonts w:ascii="Times New Roman" w:hAnsi="Times New Roman" w:cs="Times New Roman"/>
          <w:sz w:val="28"/>
          <w:szCs w:val="28"/>
        </w:rPr>
        <w:t xml:space="preserve"> занимается проектированием, созданием и управлением более 20 ОЭЗ, индустриальных парков в Сингапуре, Китае, Индии, ОАЭ и других странах. На сегодняшний день этой компанией, действующей на территории 45 стран мира, выполнено более 1,7 тыс. строительных проектов. Площадь зоны составляет чуть более 215 гектаров.</w:t>
      </w:r>
    </w:p>
    <w:p w:rsidR="00F76CC9" w:rsidRPr="00C56E2A" w:rsidRDefault="00F76CC9" w:rsidP="00F76CC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E2A">
        <w:rPr>
          <w:rFonts w:ascii="Times New Roman" w:hAnsi="Times New Roman" w:cs="Times New Roman"/>
          <w:sz w:val="28"/>
          <w:szCs w:val="28"/>
        </w:rPr>
        <w:t xml:space="preserve">Кластерная концепция зоны создавалась при тщательном анализе рыночной ситуации. Критериями оценки стали промышленная специализация </w:t>
      </w:r>
      <w:proofErr w:type="spellStart"/>
      <w:r w:rsidRPr="00C56E2A">
        <w:rPr>
          <w:rFonts w:ascii="Times New Roman" w:hAnsi="Times New Roman" w:cs="Times New Roman"/>
          <w:sz w:val="28"/>
          <w:szCs w:val="28"/>
        </w:rPr>
        <w:t>Северо-Запада</w:t>
      </w:r>
      <w:proofErr w:type="spellEnd"/>
      <w:r w:rsidRPr="00C56E2A">
        <w:rPr>
          <w:rFonts w:ascii="Times New Roman" w:hAnsi="Times New Roman" w:cs="Times New Roman"/>
          <w:sz w:val="28"/>
          <w:szCs w:val="28"/>
        </w:rPr>
        <w:t xml:space="preserve">, возможность кооперации с действующими производствами, кадровый потенциал, транспортная логистика и сырьевая база. Исходя из этого, приоритетными направлениями промышленно развития стали производство </w:t>
      </w:r>
      <w:proofErr w:type="spellStart"/>
      <w:r w:rsidRPr="00C56E2A">
        <w:rPr>
          <w:rFonts w:ascii="Times New Roman" w:hAnsi="Times New Roman" w:cs="Times New Roman"/>
          <w:sz w:val="28"/>
          <w:szCs w:val="28"/>
        </w:rPr>
        <w:t>автокомпонентов</w:t>
      </w:r>
      <w:proofErr w:type="spellEnd"/>
      <w:r w:rsidRPr="00C56E2A">
        <w:rPr>
          <w:rFonts w:ascii="Times New Roman" w:hAnsi="Times New Roman" w:cs="Times New Roman"/>
          <w:sz w:val="28"/>
          <w:szCs w:val="28"/>
        </w:rPr>
        <w:t>, строительных материалов, электротехники и электроники, сельскохозяйственного и коммунального и ж/</w:t>
      </w:r>
      <w:proofErr w:type="spellStart"/>
      <w:r w:rsidRPr="00C56E2A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C56E2A">
        <w:rPr>
          <w:rFonts w:ascii="Times New Roman" w:hAnsi="Times New Roman" w:cs="Times New Roman"/>
          <w:sz w:val="28"/>
          <w:szCs w:val="28"/>
        </w:rPr>
        <w:t xml:space="preserve"> оборудования, а также 16 Га выделено под </w:t>
      </w:r>
      <w:proofErr w:type="spellStart"/>
      <w:r w:rsidRPr="00C56E2A">
        <w:rPr>
          <w:rFonts w:ascii="Times New Roman" w:hAnsi="Times New Roman" w:cs="Times New Roman"/>
          <w:sz w:val="28"/>
          <w:szCs w:val="28"/>
        </w:rPr>
        <w:t>логистический</w:t>
      </w:r>
      <w:proofErr w:type="spellEnd"/>
      <w:r w:rsidRPr="00C56E2A">
        <w:rPr>
          <w:rFonts w:ascii="Times New Roman" w:hAnsi="Times New Roman" w:cs="Times New Roman"/>
          <w:sz w:val="28"/>
          <w:szCs w:val="28"/>
        </w:rPr>
        <w:t xml:space="preserve"> кластер – это единственный подобный пример на территории РФ.</w:t>
      </w:r>
    </w:p>
    <w:p w:rsidR="00F76CC9" w:rsidRDefault="00F76CC9" w:rsidP="00F76CC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E2A">
        <w:rPr>
          <w:rFonts w:ascii="Times New Roman" w:hAnsi="Times New Roman" w:cs="Times New Roman"/>
          <w:sz w:val="28"/>
          <w:szCs w:val="28"/>
        </w:rPr>
        <w:t>Ключевыми преимуществами ОЭЗ являются: современные методы управления, удобная транспортная логистика, налоговые преференции резидентам, режим свободной таможенной зоны, доступная инженерная инфраструктура и подготовленные земельные участки.</w:t>
      </w:r>
    </w:p>
    <w:p w:rsidR="00F76CC9" w:rsidRPr="00DA6D9F" w:rsidRDefault="00F76CC9" w:rsidP="00F76CC9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</w:rPr>
      </w:pPr>
      <w:r w:rsidRPr="00DA6D9F">
        <w:rPr>
          <w:color w:val="000000"/>
          <w:sz w:val="28"/>
        </w:rPr>
        <w:t xml:space="preserve">24 декабря 2015 г. В Министерстве экономического развития Российской Федерации прошло заседание Экспертного Совета по промышленно-производственным особым экономическим зонам, в рамках которого было принято решение о присуждении статуса резидента ОЭЗ </w:t>
      </w:r>
      <w:proofErr w:type="spellStart"/>
      <w:r w:rsidRPr="00DA6D9F">
        <w:rPr>
          <w:color w:val="000000"/>
          <w:sz w:val="28"/>
        </w:rPr>
        <w:t>Моглино</w:t>
      </w:r>
      <w:proofErr w:type="spellEnd"/>
      <w:r w:rsidRPr="00DA6D9F">
        <w:rPr>
          <w:color w:val="000000"/>
          <w:sz w:val="28"/>
        </w:rPr>
        <w:t xml:space="preserve"> двум компаниям.</w:t>
      </w:r>
    </w:p>
    <w:p w:rsidR="00F76CC9" w:rsidRPr="00DA6D9F" w:rsidRDefault="00F76CC9" w:rsidP="00F76CC9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</w:rPr>
      </w:pPr>
      <w:r w:rsidRPr="00DA6D9F">
        <w:rPr>
          <w:color w:val="000000"/>
          <w:sz w:val="28"/>
        </w:rPr>
        <w:t xml:space="preserve">Резидентом ОЭЗ </w:t>
      </w:r>
      <w:proofErr w:type="spellStart"/>
      <w:r w:rsidRPr="00DA6D9F">
        <w:rPr>
          <w:color w:val="000000"/>
          <w:sz w:val="28"/>
        </w:rPr>
        <w:t>Моглино</w:t>
      </w:r>
      <w:proofErr w:type="spellEnd"/>
      <w:r w:rsidRPr="00DA6D9F">
        <w:rPr>
          <w:color w:val="000000"/>
          <w:sz w:val="28"/>
        </w:rPr>
        <w:t xml:space="preserve"> стала компания ООО «</w:t>
      </w:r>
      <w:proofErr w:type="spellStart"/>
      <w:r w:rsidRPr="00DA6D9F">
        <w:rPr>
          <w:color w:val="000000"/>
          <w:sz w:val="28"/>
        </w:rPr>
        <w:t>Линк</w:t>
      </w:r>
      <w:proofErr w:type="spellEnd"/>
      <w:r w:rsidRPr="00DA6D9F">
        <w:rPr>
          <w:color w:val="000000"/>
          <w:sz w:val="28"/>
        </w:rPr>
        <w:t xml:space="preserve">», которая будет осуществлять в ОЭЗ </w:t>
      </w:r>
      <w:proofErr w:type="spellStart"/>
      <w:r w:rsidRPr="00DA6D9F">
        <w:rPr>
          <w:color w:val="000000"/>
          <w:sz w:val="28"/>
        </w:rPr>
        <w:t>Моглино</w:t>
      </w:r>
      <w:proofErr w:type="spellEnd"/>
      <w:r w:rsidRPr="00DA6D9F">
        <w:rPr>
          <w:color w:val="000000"/>
          <w:sz w:val="28"/>
        </w:rPr>
        <w:t xml:space="preserve"> производство теплообменного и холодильного оборудования. В результате реализации проекта будет создано 350 рабочих мест. Общий объем инвестиций в проект составит более 1,5 </w:t>
      </w:r>
      <w:proofErr w:type="spellStart"/>
      <w:proofErr w:type="gramStart"/>
      <w:r w:rsidRPr="00DA6D9F">
        <w:rPr>
          <w:color w:val="000000"/>
          <w:sz w:val="28"/>
        </w:rPr>
        <w:t>млрд</w:t>
      </w:r>
      <w:proofErr w:type="spellEnd"/>
      <w:proofErr w:type="gramEnd"/>
      <w:r w:rsidRPr="00DA6D9F">
        <w:rPr>
          <w:color w:val="000000"/>
          <w:sz w:val="28"/>
        </w:rPr>
        <w:t xml:space="preserve"> рублей.</w:t>
      </w:r>
    </w:p>
    <w:p w:rsidR="00F76CC9" w:rsidRPr="00DA6D9F" w:rsidRDefault="00F76CC9" w:rsidP="00F76CC9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</w:rPr>
      </w:pPr>
      <w:r w:rsidRPr="00DA6D9F">
        <w:rPr>
          <w:color w:val="000000"/>
          <w:sz w:val="28"/>
        </w:rPr>
        <w:t xml:space="preserve">Резидентом ОЭЗ </w:t>
      </w:r>
      <w:proofErr w:type="spellStart"/>
      <w:r w:rsidRPr="00DA6D9F">
        <w:rPr>
          <w:color w:val="000000"/>
          <w:sz w:val="28"/>
        </w:rPr>
        <w:t>Моглино</w:t>
      </w:r>
      <w:proofErr w:type="spellEnd"/>
      <w:r w:rsidRPr="00DA6D9F">
        <w:rPr>
          <w:color w:val="000000"/>
          <w:sz w:val="28"/>
        </w:rPr>
        <w:t xml:space="preserve"> стала компания ООО «</w:t>
      </w:r>
      <w:proofErr w:type="spellStart"/>
      <w:r w:rsidRPr="00DA6D9F">
        <w:rPr>
          <w:color w:val="000000"/>
          <w:sz w:val="28"/>
        </w:rPr>
        <w:t>Фельзер</w:t>
      </w:r>
      <w:proofErr w:type="spellEnd"/>
      <w:r w:rsidRPr="00DA6D9F">
        <w:rPr>
          <w:color w:val="000000"/>
          <w:sz w:val="28"/>
        </w:rPr>
        <w:t xml:space="preserve"> РУС», которая будет осуществлять в ОЭЗ </w:t>
      </w:r>
      <w:proofErr w:type="spellStart"/>
      <w:r w:rsidRPr="00DA6D9F">
        <w:rPr>
          <w:color w:val="000000"/>
          <w:sz w:val="28"/>
        </w:rPr>
        <w:t>Моглино</w:t>
      </w:r>
      <w:proofErr w:type="spellEnd"/>
      <w:r w:rsidRPr="00DA6D9F">
        <w:rPr>
          <w:color w:val="000000"/>
          <w:sz w:val="28"/>
        </w:rPr>
        <w:t xml:space="preserve"> производство промышленного холодильного и вентиляционного оборудования. В результате реализации проекта будет создано 77 рабочих мест. Общий объем инвестиций в проект составит более 325 </w:t>
      </w:r>
      <w:proofErr w:type="spellStart"/>
      <w:proofErr w:type="gramStart"/>
      <w:r w:rsidRPr="00DA6D9F">
        <w:rPr>
          <w:color w:val="000000"/>
          <w:sz w:val="28"/>
        </w:rPr>
        <w:t>млн</w:t>
      </w:r>
      <w:proofErr w:type="spellEnd"/>
      <w:proofErr w:type="gramEnd"/>
      <w:r w:rsidRPr="00DA6D9F">
        <w:rPr>
          <w:color w:val="000000"/>
          <w:sz w:val="28"/>
        </w:rPr>
        <w:t xml:space="preserve"> рублей.</w:t>
      </w:r>
    </w:p>
    <w:p w:rsidR="00F76CC9" w:rsidRPr="00DA6D9F" w:rsidRDefault="00F76CC9" w:rsidP="00F76CC9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</w:rPr>
      </w:pPr>
      <w:r w:rsidRPr="00DA6D9F">
        <w:rPr>
          <w:color w:val="000000"/>
          <w:sz w:val="28"/>
        </w:rPr>
        <w:lastRenderedPageBreak/>
        <w:t xml:space="preserve">Оба проекта стартуют в 2017 году. Для особой экономической зоны эти два резидента особенно интересны, так как они уже нашли возможность кооперации в рамках работы в ОЭЗ </w:t>
      </w:r>
      <w:proofErr w:type="spellStart"/>
      <w:r w:rsidRPr="00DA6D9F">
        <w:rPr>
          <w:color w:val="000000"/>
          <w:sz w:val="28"/>
        </w:rPr>
        <w:t>Моглино</w:t>
      </w:r>
      <w:proofErr w:type="spellEnd"/>
      <w:r w:rsidRPr="00DA6D9F">
        <w:rPr>
          <w:color w:val="000000"/>
          <w:sz w:val="28"/>
        </w:rPr>
        <w:t>: компании смогли выстроить такую схему экономического взаимодействия, при которой одна из них станет поставщиком комплектующих для другой.</w:t>
      </w:r>
    </w:p>
    <w:p w:rsidR="00F76CC9" w:rsidRPr="00DA6D9F" w:rsidRDefault="00F76CC9" w:rsidP="00F76CC9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</w:rPr>
      </w:pPr>
      <w:proofErr w:type="gramStart"/>
      <w:r w:rsidRPr="00DA6D9F">
        <w:rPr>
          <w:color w:val="000000"/>
          <w:sz w:val="28"/>
        </w:rPr>
        <w:t>На конец</w:t>
      </w:r>
      <w:proofErr w:type="gramEnd"/>
      <w:r w:rsidRPr="00DA6D9F">
        <w:rPr>
          <w:color w:val="000000"/>
          <w:sz w:val="28"/>
        </w:rPr>
        <w:t xml:space="preserve"> 2015 года в ОЭЗ </w:t>
      </w:r>
      <w:proofErr w:type="spellStart"/>
      <w:r w:rsidRPr="00DA6D9F">
        <w:rPr>
          <w:color w:val="000000"/>
          <w:sz w:val="28"/>
        </w:rPr>
        <w:t>Моглино</w:t>
      </w:r>
      <w:proofErr w:type="spellEnd"/>
      <w:r w:rsidRPr="00DA6D9F">
        <w:rPr>
          <w:color w:val="000000"/>
          <w:sz w:val="28"/>
        </w:rPr>
        <w:t xml:space="preserve"> зарегистрировано 5 резидентов, которые будут заниматься производством коммунального оборудования, штукатурно-малярного инструмента и лакокрасочных материалов. Общий объем заявленных инвестиций составляет 2,46 </w:t>
      </w:r>
      <w:proofErr w:type="spellStart"/>
      <w:proofErr w:type="gramStart"/>
      <w:r w:rsidRPr="00DA6D9F">
        <w:rPr>
          <w:color w:val="000000"/>
          <w:sz w:val="28"/>
        </w:rPr>
        <w:t>млрд</w:t>
      </w:r>
      <w:proofErr w:type="spellEnd"/>
      <w:proofErr w:type="gramEnd"/>
      <w:r w:rsidRPr="00DA6D9F">
        <w:rPr>
          <w:color w:val="000000"/>
          <w:sz w:val="28"/>
        </w:rPr>
        <w:t xml:space="preserve"> рублей. В результате реализации этих пяти проектов будет создано 499 рабочих мест.</w:t>
      </w:r>
    </w:p>
    <w:p w:rsidR="00F76CC9" w:rsidRPr="00C56E2A" w:rsidRDefault="00F76CC9" w:rsidP="00F76CC9">
      <w:pPr>
        <w:pStyle w:val="a9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76CC9" w:rsidRPr="00DA6D9F" w:rsidRDefault="00F76CC9" w:rsidP="00F76CC9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7E0D27" w:rsidRPr="00F76CC9" w:rsidRDefault="007E0D27" w:rsidP="00F76CC9"/>
    <w:sectPr w:rsidR="007E0D27" w:rsidRPr="00F76CC9" w:rsidSect="00F76CC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34074"/>
    <w:multiLevelType w:val="hybridMultilevel"/>
    <w:tmpl w:val="AEF0B5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0190B5F"/>
    <w:multiLevelType w:val="hybridMultilevel"/>
    <w:tmpl w:val="E81E56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0D27"/>
    <w:rsid w:val="0000373E"/>
    <w:rsid w:val="00084816"/>
    <w:rsid w:val="00125268"/>
    <w:rsid w:val="00176C2C"/>
    <w:rsid w:val="00187864"/>
    <w:rsid w:val="0021776C"/>
    <w:rsid w:val="002F73B3"/>
    <w:rsid w:val="003E36AB"/>
    <w:rsid w:val="004B7D2C"/>
    <w:rsid w:val="004D09A3"/>
    <w:rsid w:val="00512A73"/>
    <w:rsid w:val="006033D4"/>
    <w:rsid w:val="006948D4"/>
    <w:rsid w:val="007376C7"/>
    <w:rsid w:val="00743BE2"/>
    <w:rsid w:val="00774265"/>
    <w:rsid w:val="007A2C2E"/>
    <w:rsid w:val="007A5C10"/>
    <w:rsid w:val="007E0204"/>
    <w:rsid w:val="007E0D27"/>
    <w:rsid w:val="007F6F4F"/>
    <w:rsid w:val="0083772E"/>
    <w:rsid w:val="00AB46EE"/>
    <w:rsid w:val="00B1785E"/>
    <w:rsid w:val="00BC1BF1"/>
    <w:rsid w:val="00C066D0"/>
    <w:rsid w:val="00CC69B8"/>
    <w:rsid w:val="00CD12FF"/>
    <w:rsid w:val="00CE243A"/>
    <w:rsid w:val="00D30D8C"/>
    <w:rsid w:val="00D71A29"/>
    <w:rsid w:val="00D85743"/>
    <w:rsid w:val="00DC120A"/>
    <w:rsid w:val="00DE63D1"/>
    <w:rsid w:val="00E90968"/>
    <w:rsid w:val="00F76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77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E0D27"/>
    <w:rPr>
      <w:color w:val="0000FF"/>
      <w:u w:val="single"/>
    </w:rPr>
  </w:style>
  <w:style w:type="character" w:customStyle="1" w:styleId="wmi-callto">
    <w:name w:val="wmi-callto"/>
    <w:basedOn w:val="a0"/>
    <w:rsid w:val="007E0D27"/>
  </w:style>
  <w:style w:type="paragraph" w:styleId="a4">
    <w:name w:val="Balloon Text"/>
    <w:basedOn w:val="a"/>
    <w:link w:val="a5"/>
    <w:uiPriority w:val="99"/>
    <w:semiHidden/>
    <w:unhideWhenUsed/>
    <w:rsid w:val="001878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87864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D85743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ru-RU"/>
    </w:rPr>
  </w:style>
  <w:style w:type="character" w:styleId="a7">
    <w:name w:val="Emphasis"/>
    <w:basedOn w:val="a0"/>
    <w:uiPriority w:val="20"/>
    <w:qFormat/>
    <w:rsid w:val="00D85743"/>
    <w:rPr>
      <w:i/>
      <w:iCs/>
    </w:rPr>
  </w:style>
  <w:style w:type="character" w:styleId="a8">
    <w:name w:val="Strong"/>
    <w:basedOn w:val="a0"/>
    <w:uiPriority w:val="22"/>
    <w:qFormat/>
    <w:rsid w:val="00D85743"/>
    <w:rPr>
      <w:b/>
      <w:bCs/>
    </w:rPr>
  </w:style>
  <w:style w:type="character" w:customStyle="1" w:styleId="apple-converted-space">
    <w:name w:val="apple-converted-space"/>
    <w:basedOn w:val="a0"/>
    <w:rsid w:val="00F76CC9"/>
  </w:style>
  <w:style w:type="paragraph" w:styleId="a9">
    <w:name w:val="No Spacing"/>
    <w:uiPriority w:val="1"/>
    <w:qFormat/>
    <w:rsid w:val="00F76CC9"/>
    <w:pPr>
      <w:spacing w:after="0" w:line="240" w:lineRule="auto"/>
    </w:pPr>
    <w:rPr>
      <w:rFonts w:asciiTheme="minorHAnsi" w:hAnsiTheme="minorHAnsi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07139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283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82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2456</Words>
  <Characters>14001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Vladimir</cp:lastModifiedBy>
  <cp:revision>3</cp:revision>
  <cp:lastPrinted>2016-01-15T09:40:00Z</cp:lastPrinted>
  <dcterms:created xsi:type="dcterms:W3CDTF">2016-01-23T11:21:00Z</dcterms:created>
  <dcterms:modified xsi:type="dcterms:W3CDTF">2016-01-23T11:25:00Z</dcterms:modified>
</cp:coreProperties>
</file>